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F8448">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附件1</w:t>
      </w:r>
    </w:p>
    <w:p w14:paraId="74DDE58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eastAsia="方正小标宋简体"/>
          <w:bCs/>
          <w:sz w:val="36"/>
          <w:szCs w:val="36"/>
        </w:rPr>
      </w:pPr>
      <w:r>
        <w:rPr>
          <w:rFonts w:hint="eastAsia" w:eastAsia="方正小标宋简体"/>
          <w:bCs/>
          <w:sz w:val="36"/>
          <w:szCs w:val="36"/>
        </w:rPr>
        <w:t>德阳众嘉资源管理服务有限公司</w:t>
      </w:r>
    </w:p>
    <w:p w14:paraId="010E2AA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eastAsia="方正小标宋简体"/>
          <w:bCs/>
          <w:sz w:val="36"/>
          <w:szCs w:val="36"/>
          <w:lang w:val="en-US" w:eastAsia="zh-CN"/>
        </w:rPr>
      </w:pPr>
      <w:r>
        <w:rPr>
          <w:rFonts w:hint="eastAsia" w:eastAsia="方正小标宋简体"/>
          <w:bCs/>
          <w:sz w:val="36"/>
          <w:szCs w:val="36"/>
        </w:rPr>
        <w:t>202</w:t>
      </w:r>
      <w:r>
        <w:rPr>
          <w:rFonts w:hint="eastAsia" w:eastAsia="方正小标宋简体"/>
          <w:bCs/>
          <w:color w:val="auto"/>
          <w:sz w:val="36"/>
          <w:szCs w:val="36"/>
          <w:lang w:val="en-US" w:eastAsia="zh-CN"/>
        </w:rPr>
        <w:t>5</w:t>
      </w:r>
      <w:r>
        <w:rPr>
          <w:rFonts w:hint="eastAsia" w:eastAsia="方正小标宋简体"/>
          <w:bCs/>
          <w:sz w:val="36"/>
          <w:szCs w:val="36"/>
        </w:rPr>
        <w:t>年公开招聘</w:t>
      </w:r>
      <w:r>
        <w:rPr>
          <w:rFonts w:hint="eastAsia" w:eastAsia="方正小标宋简体"/>
          <w:bCs/>
          <w:sz w:val="36"/>
          <w:szCs w:val="36"/>
          <w:lang w:val="en-US" w:eastAsia="zh-CN"/>
        </w:rPr>
        <w:t>项目制</w:t>
      </w:r>
      <w:r>
        <w:rPr>
          <w:rFonts w:hint="eastAsia" w:eastAsia="方正小标宋简体"/>
          <w:bCs/>
          <w:sz w:val="36"/>
          <w:szCs w:val="36"/>
        </w:rPr>
        <w:t>人员岗位信息表</w:t>
      </w:r>
    </w:p>
    <w:tbl>
      <w:tblPr>
        <w:tblStyle w:val="8"/>
        <w:tblW w:w="49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4"/>
        <w:gridCol w:w="763"/>
        <w:gridCol w:w="770"/>
        <w:gridCol w:w="3655"/>
        <w:gridCol w:w="3360"/>
      </w:tblGrid>
      <w:tr w14:paraId="701EB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33EB2">
            <w:pPr>
              <w:keepNext w:val="0"/>
              <w:keepLines w:val="0"/>
              <w:pageBreakBefore w:val="0"/>
              <w:widowControl w:val="0"/>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br w:type="page"/>
            </w:r>
            <w:r>
              <w:rPr>
                <w:rFonts w:hint="eastAsia" w:ascii="宋体" w:hAnsi="宋体" w:eastAsia="宋体" w:cs="宋体"/>
                <w:b/>
                <w:bCs/>
                <w:i w:val="0"/>
                <w:iCs w:val="0"/>
                <w:color w:val="auto"/>
                <w:kern w:val="0"/>
                <w:sz w:val="24"/>
                <w:szCs w:val="24"/>
                <w:u w:val="none"/>
                <w:lang w:val="en-US" w:eastAsia="zh-CN" w:bidi="ar"/>
              </w:rPr>
              <w:t>序号</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F53C6">
            <w:pPr>
              <w:keepNext w:val="0"/>
              <w:keepLines w:val="0"/>
              <w:pageBreakBefore w:val="0"/>
              <w:widowControl w:val="0"/>
              <w:suppressLineNumbers w:val="0"/>
              <w:kinsoku/>
              <w:wordWrap/>
              <w:overflowPunct/>
              <w:topLinePunct w:val="0"/>
              <w:autoSpaceDE/>
              <w:autoSpaceDN/>
              <w:bidi w:val="0"/>
              <w:adjustRightInd/>
              <w:snapToGrid/>
              <w:spacing w:line="240" w:lineRule="atLeast"/>
              <w:jc w:val="center"/>
              <w:textAlignment w:val="center"/>
              <w:rPr>
                <w:rFonts w:hint="default" w:ascii="宋体" w:hAnsi="宋体" w:eastAsia="宋体" w:cs="宋体"/>
                <w:b/>
                <w:bCs/>
                <w:i w:val="0"/>
                <w:iCs w:val="0"/>
                <w:color w:val="auto"/>
                <w:sz w:val="24"/>
                <w:szCs w:val="24"/>
                <w:u w:val="none"/>
                <w:lang w:val="en-US" w:eastAsia="zh-CN"/>
              </w:rPr>
            </w:pPr>
            <w:r>
              <w:rPr>
                <w:rFonts w:hint="eastAsia" w:ascii="宋体" w:hAnsi="宋体" w:eastAsia="宋体" w:cs="宋体"/>
                <w:b/>
                <w:bCs/>
                <w:i w:val="0"/>
                <w:iCs w:val="0"/>
                <w:color w:val="auto"/>
                <w:sz w:val="24"/>
                <w:szCs w:val="24"/>
                <w:u w:val="none"/>
                <w:lang w:val="en-US" w:eastAsia="zh-CN"/>
              </w:rPr>
              <w:t>岗位名称</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34F90">
            <w:pPr>
              <w:keepNext w:val="0"/>
              <w:keepLines w:val="0"/>
              <w:pageBreakBefore w:val="0"/>
              <w:widowControl w:val="0"/>
              <w:suppressLineNumbers w:val="0"/>
              <w:kinsoku/>
              <w:wordWrap/>
              <w:overflowPunct/>
              <w:topLinePunct w:val="0"/>
              <w:autoSpaceDE/>
              <w:autoSpaceDN/>
              <w:bidi w:val="0"/>
              <w:adjustRightInd/>
              <w:snapToGrid/>
              <w:spacing w:line="240" w:lineRule="atLeas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计划人数</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CBF5E">
            <w:pPr>
              <w:keepNext w:val="0"/>
              <w:keepLines w:val="0"/>
              <w:pageBreakBefore w:val="0"/>
              <w:widowControl w:val="0"/>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b/>
                <w:bCs/>
                <w:i w:val="0"/>
                <w:iCs w:val="0"/>
                <w:color w:val="auto"/>
                <w:sz w:val="24"/>
                <w:szCs w:val="24"/>
                <w:u w:val="none"/>
                <w:lang w:eastAsia="zh-CN"/>
              </w:rPr>
            </w:pPr>
            <w:r>
              <w:rPr>
                <w:rFonts w:hint="eastAsia" w:ascii="宋体" w:hAnsi="宋体" w:eastAsia="宋体" w:cs="宋体"/>
                <w:b/>
                <w:bCs/>
                <w:i w:val="0"/>
                <w:iCs w:val="0"/>
                <w:color w:val="auto"/>
                <w:kern w:val="0"/>
                <w:sz w:val="24"/>
                <w:szCs w:val="24"/>
                <w:u w:val="none"/>
                <w:lang w:val="en-US" w:eastAsia="zh-CN" w:bidi="ar"/>
              </w:rPr>
              <w:t>岗位职责</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94EB5">
            <w:pPr>
              <w:keepNext w:val="0"/>
              <w:keepLines w:val="0"/>
              <w:pageBreakBefore w:val="0"/>
              <w:widowControl w:val="0"/>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岗位资格条件</w:t>
            </w:r>
          </w:p>
        </w:tc>
      </w:tr>
      <w:tr w14:paraId="76306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6"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42846">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C364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（绿化）项目主管</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B1E4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3B605">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1.全面统筹项目执行，对接甲方落实绿化养护规划与目标，确保符合《德阳市城市园林绿地分级养护管理质量标准》要求；</w:t>
            </w:r>
          </w:p>
          <w:p w14:paraId="457C260E">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2.制定年度/季度养护计划、成本预算，严格控制养护质量与安全，建立质量追溯体系，保障绿化覆盖率、绿地率等指标达标；</w:t>
            </w:r>
          </w:p>
          <w:p w14:paraId="7CAC9195">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3.主导安全生产管理，落实安全生产责任制，组织安全培训与应急演练，按规定处理苗木损毁、设施破坏等应急事件；</w:t>
            </w:r>
          </w:p>
          <w:p w14:paraId="4AEBECB1">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4.挖掘新业务需求，承接合规范围内的绿化拓展项目，做好甲乙双方及内部团队的上传下达，确保信息闭环；</w:t>
            </w:r>
          </w:p>
          <w:p w14:paraId="6F085366">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5.定期向甲方汇报项目进展，配合绿化工程验收，整改验收反馈问题；</w:t>
            </w:r>
          </w:p>
          <w:p w14:paraId="43C687C2">
            <w:pPr>
              <w:keepNext w:val="0"/>
              <w:keepLines w:val="0"/>
              <w:pageBreakBefore w:val="0"/>
              <w:widowControl w:val="0"/>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B4C9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Hans"/>
              </w:rPr>
              <w:t>1.</w:t>
            </w:r>
            <w:r>
              <w:rPr>
                <w:rFonts w:hint="eastAsia" w:ascii="宋体" w:hAnsi="宋体" w:eastAsia="宋体" w:cs="宋体"/>
                <w:color w:val="auto"/>
                <w:sz w:val="22"/>
                <w:szCs w:val="22"/>
                <w:lang w:val="en-US" w:eastAsia="zh-CN"/>
              </w:rPr>
              <w:t>男性年龄50周</w:t>
            </w:r>
            <w:r>
              <w:rPr>
                <w:rFonts w:hint="eastAsia" w:ascii="宋体" w:hAnsi="宋体" w:eastAsia="宋体" w:cs="宋体"/>
                <w:color w:val="auto"/>
                <w:sz w:val="22"/>
                <w:szCs w:val="22"/>
                <w:lang w:val="en-US" w:eastAsia="zh-Hans"/>
              </w:rPr>
              <w:t>岁</w:t>
            </w:r>
            <w:r>
              <w:rPr>
                <w:rFonts w:hint="eastAsia" w:ascii="宋体" w:hAnsi="宋体" w:eastAsia="宋体" w:cs="宋体"/>
                <w:color w:val="auto"/>
                <w:sz w:val="22"/>
                <w:szCs w:val="22"/>
                <w:lang w:val="en-US" w:eastAsia="zh-CN"/>
              </w:rPr>
              <w:t>及以下，女性年龄45周岁及以下</w:t>
            </w:r>
            <w:r>
              <w:rPr>
                <w:rFonts w:hint="eastAsia" w:ascii="宋体" w:hAnsi="宋体" w:eastAsia="宋体" w:cs="宋体"/>
                <w:color w:val="auto"/>
                <w:sz w:val="22"/>
                <w:szCs w:val="22"/>
                <w:lang w:val="en-US" w:eastAsia="zh-Hans"/>
              </w:rPr>
              <w:t>，身体健康</w:t>
            </w:r>
            <w:r>
              <w:rPr>
                <w:rFonts w:hint="eastAsia" w:ascii="宋体" w:hAnsi="宋体" w:eastAsia="宋体" w:cs="宋体"/>
                <w:color w:val="auto"/>
                <w:sz w:val="22"/>
                <w:szCs w:val="22"/>
                <w:lang w:val="en-US" w:eastAsia="zh-CN"/>
              </w:rPr>
              <w:t>；</w:t>
            </w:r>
          </w:p>
          <w:p w14:paraId="4294CFDB">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2.大专</w:t>
            </w:r>
            <w:r>
              <w:rPr>
                <w:rFonts w:hint="eastAsia" w:ascii="宋体" w:hAnsi="宋体" w:eastAsia="宋体" w:cs="宋体"/>
                <w:color w:val="auto"/>
                <w:sz w:val="22"/>
                <w:szCs w:val="22"/>
                <w:lang w:val="en-US" w:eastAsia="zh-Hans"/>
              </w:rPr>
              <w:t>及以上学历</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lang w:val="en-US" w:eastAsia="zh-Hans"/>
              </w:rPr>
              <w:t>持有园林相关专业中级及以上职称或市政公用工程专业一级建造师证书</w:t>
            </w:r>
            <w:r>
              <w:rPr>
                <w:rFonts w:hint="eastAsia" w:ascii="宋体" w:hAnsi="宋体" w:eastAsia="宋体" w:cs="宋体"/>
                <w:color w:val="auto"/>
                <w:sz w:val="22"/>
                <w:szCs w:val="22"/>
                <w:lang w:val="en-US" w:eastAsia="zh-CN"/>
              </w:rPr>
              <w:t>者优先</w:t>
            </w:r>
            <w:r>
              <w:rPr>
                <w:rFonts w:hint="eastAsia" w:ascii="宋体" w:hAnsi="宋体" w:eastAsia="宋体" w:cs="宋体"/>
                <w:color w:val="auto"/>
                <w:sz w:val="22"/>
                <w:szCs w:val="22"/>
                <w:lang w:val="en-US" w:eastAsia="zh-Hans"/>
              </w:rPr>
              <w:t>；</w:t>
            </w:r>
          </w:p>
          <w:p w14:paraId="29D9A504">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val="en-US" w:eastAsia="zh-Hans"/>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val="en-US" w:eastAsia="zh-Hans"/>
              </w:rPr>
              <w:t>年以上城市绿化养护项目</w:t>
            </w:r>
            <w:r>
              <w:rPr>
                <w:rFonts w:hint="eastAsia" w:ascii="宋体" w:hAnsi="宋体" w:eastAsia="宋体" w:cs="宋体"/>
                <w:color w:val="auto"/>
                <w:sz w:val="22"/>
                <w:szCs w:val="22"/>
                <w:lang w:val="en-US" w:eastAsia="zh-CN"/>
              </w:rPr>
              <w:t>相关</w:t>
            </w:r>
            <w:r>
              <w:rPr>
                <w:rFonts w:hint="eastAsia" w:ascii="宋体" w:hAnsi="宋体" w:eastAsia="宋体" w:cs="宋体"/>
                <w:color w:val="auto"/>
                <w:sz w:val="22"/>
                <w:szCs w:val="22"/>
                <w:lang w:val="en-US" w:eastAsia="zh-Hans"/>
              </w:rPr>
              <w:t>管理经验，近3-5年作为项目负责人完成2个及以上类似业绩</w:t>
            </w:r>
            <w:r>
              <w:rPr>
                <w:rFonts w:hint="eastAsia" w:ascii="宋体" w:hAnsi="宋体" w:eastAsia="宋体" w:cs="宋体"/>
                <w:color w:val="auto"/>
                <w:sz w:val="22"/>
                <w:szCs w:val="22"/>
                <w:lang w:val="en-US" w:eastAsia="zh-CN"/>
              </w:rPr>
              <w:t>者优先</w:t>
            </w:r>
            <w:r>
              <w:rPr>
                <w:rFonts w:hint="eastAsia" w:ascii="宋体" w:hAnsi="宋体" w:eastAsia="宋体" w:cs="宋体"/>
                <w:color w:val="auto"/>
                <w:sz w:val="22"/>
                <w:szCs w:val="22"/>
                <w:lang w:val="en-US" w:eastAsia="zh-Hans"/>
              </w:rPr>
              <w:t>（需提供</w:t>
            </w:r>
            <w:r>
              <w:rPr>
                <w:rFonts w:hint="eastAsia" w:ascii="宋体" w:hAnsi="宋体" w:eastAsia="宋体" w:cs="宋体"/>
                <w:color w:val="auto"/>
                <w:sz w:val="22"/>
                <w:szCs w:val="22"/>
                <w:lang w:val="en-US" w:eastAsia="zh-CN"/>
              </w:rPr>
              <w:t>相关</w:t>
            </w:r>
            <w:r>
              <w:rPr>
                <w:rFonts w:hint="eastAsia" w:ascii="宋体" w:hAnsi="宋体" w:eastAsia="宋体" w:cs="宋体"/>
                <w:color w:val="auto"/>
                <w:sz w:val="22"/>
                <w:szCs w:val="22"/>
                <w:lang w:val="en-US" w:eastAsia="zh-Hans"/>
              </w:rPr>
              <w:t>证明）；</w:t>
            </w:r>
          </w:p>
          <w:p w14:paraId="15D84CDF">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val="en-US" w:eastAsia="zh-Hans"/>
              </w:rPr>
              <w:t>.熟悉国家及四川、德阳市绿化养护相关法律法规，掌握成本控制、质量管控、安全管理实操技能；</w:t>
            </w:r>
          </w:p>
          <w:p w14:paraId="343CADB4">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lang w:val="en-US" w:eastAsia="zh-Hans"/>
              </w:rPr>
              <w:t>.具备较强沟通协调能力与应急处置能力，能妥善处理甲方对接及突发应急事件；</w:t>
            </w:r>
          </w:p>
          <w:p w14:paraId="45FA0F87">
            <w:pPr>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lang w:val="en-US" w:eastAsia="zh-Hans"/>
              </w:rPr>
              <w:t>.无重大安全责任事故记录</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lang w:val="en-US" w:eastAsia="zh-Hans"/>
              </w:rPr>
              <w:t>持有安全生产考核合格证书</w:t>
            </w:r>
            <w:r>
              <w:rPr>
                <w:rFonts w:hint="eastAsia" w:ascii="宋体" w:hAnsi="宋体" w:eastAsia="宋体" w:cs="宋体"/>
                <w:color w:val="auto"/>
                <w:sz w:val="22"/>
                <w:szCs w:val="22"/>
                <w:lang w:val="en-US" w:eastAsia="zh-CN"/>
              </w:rPr>
              <w:t>者优先</w:t>
            </w:r>
            <w:r>
              <w:rPr>
                <w:rFonts w:hint="eastAsia" w:ascii="宋体" w:hAnsi="宋体" w:eastAsia="宋体" w:cs="宋体"/>
                <w:color w:val="auto"/>
                <w:sz w:val="22"/>
                <w:szCs w:val="22"/>
                <w:lang w:val="en-US" w:eastAsia="zh-Hans"/>
              </w:rPr>
              <w:t>。</w:t>
            </w:r>
          </w:p>
        </w:tc>
      </w:tr>
      <w:tr w14:paraId="3F86A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5EA16">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2</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4E1B1">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（绿化）技术主管</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6244A">
            <w:pPr>
              <w:pStyle w:val="3"/>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1D85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1.负责绿化养护技术核心工作，制定科学的病虫害防治方案、苗木施肥用药计划，确保符合《农药管理条例》安全使用要求；</w:t>
            </w:r>
          </w:p>
          <w:p w14:paraId="5F76953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2.开展苗木健康诊断，建立苗木生长档案，指导并监督一线工人规范操作修剪、补植、浇水等养护流程；</w:t>
            </w:r>
          </w:p>
          <w:p w14:paraId="486916C2">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3.组织技术培训与考核，重点培训农药安全使用、设备操作规范等内容，确保作业人员掌握专业技能；</w:t>
            </w:r>
          </w:p>
          <w:p w14:paraId="1663446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4.每日巡检绿地，详细记录苗木死亡、设施损坏、病虫害、卫生死角等问题，建立台账并跟踪整改闭环；</w:t>
            </w:r>
          </w:p>
          <w:p w14:paraId="5CA2B19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5.解决养护技术难题，推广先进养护技术，确保养护工作符合《城市绿地分类标准》及德阳市地方规范；</w:t>
            </w:r>
          </w:p>
          <w:p w14:paraId="1F51A8D8">
            <w:pPr>
              <w:jc w:val="both"/>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6.积极配合完成领导安排的其他工作。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340EB">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1.男性</w:t>
            </w:r>
            <w:r>
              <w:rPr>
                <w:rFonts w:hint="eastAsia" w:ascii="宋体" w:hAnsi="宋体" w:eastAsia="宋体" w:cs="宋体"/>
                <w:color w:val="auto"/>
                <w:sz w:val="22"/>
                <w:szCs w:val="22"/>
                <w:lang w:val="en-US" w:eastAsia="zh-Hans"/>
              </w:rPr>
              <w:t>年龄50周岁及以下，女性年龄45周岁及以下，身体健康；</w:t>
            </w:r>
          </w:p>
          <w:p w14:paraId="6980943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2.学历不限，持有中级及以上相关专业职称优先；</w:t>
            </w:r>
          </w:p>
          <w:p w14:paraId="5F84A00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3.3年以上绿化养护技术管理经验，具备扎实的苗木养护、病虫害防治专业知识；</w:t>
            </w:r>
          </w:p>
          <w:p w14:paraId="7C72816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4.熟悉德阳市常见苗木品种生长特性及病虫害防治方案，能独立编制技术方案；</w:t>
            </w:r>
          </w:p>
          <w:p w14:paraId="08A154E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5.具备良好的技术指导、问题解决能力，严谨细致，责任心强。</w:t>
            </w:r>
          </w:p>
        </w:tc>
      </w:tr>
      <w:tr w14:paraId="23A70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2"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2C3C5">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F03EB">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（绿化）项目管理员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80C7B">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126B5">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1.负责人员考勤管理，建立考勤台账，核算外包人员工作量，确保考勤数据真实准确；</w:t>
            </w:r>
          </w:p>
          <w:p w14:paraId="37241F03">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2.登记养护物料（含农药、肥料、工具等），建立出入库台账，规范物料存放与使用，避免浪费；</w:t>
            </w:r>
          </w:p>
          <w:p w14:paraId="2868A5A3">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3.每日记录养护日志，详细记录作业区域、内容、人员、成效等信息，按要求存档备查；</w:t>
            </w:r>
          </w:p>
          <w:p w14:paraId="39BD44D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4.接收甲方巡查通报，及时分发至对应班组，跟踪整改进度，反馈整改结果，形成闭环管理；</w:t>
            </w:r>
          </w:p>
          <w:p w14:paraId="01AB8EE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5.制定日常任务派单计划，合理调度人员、车辆及设备，确保养护工作高效推进；</w:t>
            </w:r>
          </w:p>
          <w:p w14:paraId="50C95134">
            <w:pPr>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sz w:val="22"/>
                <w:szCs w:val="22"/>
                <w:lang w:val="en-US" w:eastAsia="zh-CN"/>
              </w:rPr>
              <w:t>6.配合技术主管整理技术资料，协助项目主管完成汇报材料与验收资料。</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70279">
            <w:pPr>
              <w:jc w:val="both"/>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lang w:val="en-US" w:eastAsia="zh-Hans"/>
              </w:rPr>
              <w:t>年龄45周岁及以下，身体健康；</w:t>
            </w:r>
          </w:p>
          <w:p w14:paraId="172BD19B">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2.大专及以上学历，持有绿化相关资格证书优先；</w:t>
            </w:r>
          </w:p>
          <w:p w14:paraId="2647BB4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3.具备2年以上行政管理相关工作经验；</w:t>
            </w:r>
          </w:p>
          <w:p w14:paraId="2B2BB03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4.熟练使用办公软件，具备基础数据统计与分析能力，能规范填写养护日志及各类台账；</w:t>
            </w:r>
          </w:p>
          <w:p w14:paraId="7706C55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5.具备良好的沟通协调与执行能力；</w:t>
            </w:r>
          </w:p>
          <w:p w14:paraId="4E44AFA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6.严谨负责，具备较强的责任心与团队协作精神，能高效完成各项事务性工作。</w:t>
            </w:r>
          </w:p>
        </w:tc>
      </w:tr>
      <w:tr w14:paraId="2BABE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3"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96FD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4</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91B32">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绿化管护专职司机</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27D2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2"/>
                <w:sz w:val="22"/>
                <w:szCs w:val="22"/>
                <w:lang w:val="en-US" w:eastAsia="zh-CN" w:bidi="ar-SA"/>
              </w:rPr>
            </w:pPr>
            <w:r>
              <w:rPr>
                <w:rFonts w:hint="eastAsia" w:ascii="宋体" w:hAnsi="宋体" w:eastAsia="宋体" w:cs="宋体"/>
                <w:i w:val="0"/>
                <w:iCs w:val="0"/>
                <w:color w:val="auto"/>
                <w:kern w:val="2"/>
                <w:sz w:val="22"/>
                <w:szCs w:val="22"/>
                <w:lang w:val="en-US" w:eastAsia="zh-CN" w:bidi="ar-SA"/>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11043">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1.专职操作高空作业车、洒水车、垃圾转运车等车辆及大型剪草机等作业设备，严格遵守交通法规及设备操作规范；</w:t>
            </w:r>
          </w:p>
          <w:p w14:paraId="44A374C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2.负责车辆及设备的日常检查、保养与清洁，及时发现故障并报修，确保设备正常运行；</w:t>
            </w:r>
          </w:p>
          <w:p w14:paraId="76FA632A">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3.按任务派单要求，精准、及时完成作业任务，配合一线养护工人开展绿化作业；</w:t>
            </w:r>
          </w:p>
          <w:p w14:paraId="16D3C3C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4.规范停放车辆与设备，妥善保管车辆证件及设备工具，做好使用记录；</w:t>
            </w:r>
          </w:p>
          <w:p w14:paraId="12259DE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5.遵守安全生产规定，杜绝违规操作，确保行车安全与作业安全；</w:t>
            </w:r>
          </w:p>
          <w:p w14:paraId="270AA9AB">
            <w:pPr>
              <w:jc w:val="both"/>
              <w:rPr>
                <w:rFonts w:hint="default"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6.积极配合完成领导安排的其他工作。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EEF9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1.男性，年龄50周岁及以下，并持有对应车辆驾驶执照；</w:t>
            </w:r>
          </w:p>
          <w:p w14:paraId="5F23A5F9">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2.持有特种作业操作证（如高空作业、大型机械操作等相关资质），具备设备操作专业技能；</w:t>
            </w:r>
          </w:p>
          <w:p w14:paraId="35370B1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3.3年以上相关车辆驾驶及操作经验，无重大交通事故及违规驾驶记录；</w:t>
            </w:r>
          </w:p>
          <w:p w14:paraId="63A3C33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4.能够快速熟悉项目服务区域内交通路线及绿地分布，具备良好的安全意识与责任心；</w:t>
            </w:r>
          </w:p>
          <w:p w14:paraId="709F5659">
            <w:pPr>
              <w:jc w:val="both"/>
              <w:rPr>
                <w:rFonts w:hint="eastAsia" w:ascii="宋体" w:hAnsi="宋体" w:eastAsia="宋体" w:cs="宋体"/>
                <w:i w:val="0"/>
                <w:iCs w:val="0"/>
                <w:color w:val="auto"/>
                <w:sz w:val="22"/>
                <w:szCs w:val="22"/>
                <w:u w:val="none"/>
              </w:rPr>
            </w:pPr>
            <w:r>
              <w:rPr>
                <w:rFonts w:hint="eastAsia" w:ascii="宋体" w:hAnsi="宋体" w:eastAsia="宋体" w:cs="宋体"/>
                <w:color w:val="auto"/>
                <w:sz w:val="22"/>
                <w:szCs w:val="22"/>
                <w:lang w:val="en-US" w:eastAsia="zh-CN"/>
              </w:rPr>
              <w:t>5.了解车辆及设备基本保养知识，能配合完成日常维护工作。</w:t>
            </w:r>
          </w:p>
        </w:tc>
      </w:tr>
      <w:tr w14:paraId="42E1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2FA2B">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5</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F4CB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（路灯）项目主管</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9C76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E4579">
            <w:pPr>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全面负责项目履约，对接甲方落实城市照明设施维护技术规范；</w:t>
            </w:r>
          </w:p>
          <w:p w14:paraId="5A9BEB94">
            <w:pPr>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制定月度</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年度维护计划，控制预算成本；</w:t>
            </w:r>
          </w:p>
          <w:p w14:paraId="25FADA03">
            <w:pPr>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建立全员安全生产责任制，组织安全培训与应急演练，处理重大安全质量事故；</w:t>
            </w:r>
          </w:p>
          <w:p w14:paraId="6E4A0AAA">
            <w:pPr>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统筹物资采购、供应商管理及仓库进销存，</w:t>
            </w:r>
            <w:r>
              <w:rPr>
                <w:rFonts w:hint="eastAsia" w:ascii="宋体" w:hAnsi="宋体" w:eastAsia="宋体" w:cs="宋体"/>
                <w:color w:val="auto"/>
                <w:sz w:val="22"/>
                <w:szCs w:val="22"/>
                <w:lang w:val="en-US" w:eastAsia="zh-CN"/>
              </w:rPr>
              <w:t>并做好台账登记与管理工作</w:t>
            </w:r>
            <w:r>
              <w:rPr>
                <w:rFonts w:hint="eastAsia" w:ascii="宋体" w:hAnsi="宋体" w:eastAsia="宋体" w:cs="宋体"/>
                <w:color w:val="auto"/>
                <w:sz w:val="22"/>
                <w:szCs w:val="22"/>
              </w:rPr>
              <w:t>；</w:t>
            </w:r>
          </w:p>
          <w:p w14:paraId="3A0CA07C">
            <w:pPr>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接收甲方</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市民投诉，生成工单并跟踪闭环，建立投诉处理台账；</w:t>
            </w:r>
          </w:p>
          <w:p w14:paraId="621E55A4">
            <w:pPr>
              <w:jc w:val="both"/>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负责团队绩效、考勤、报销等行政事务，建立安全风险分级管控与隐患排查双重预防机制</w:t>
            </w:r>
            <w:r>
              <w:rPr>
                <w:rFonts w:hint="eastAsia" w:ascii="宋体" w:hAnsi="宋体" w:eastAsia="宋体" w:cs="宋体"/>
                <w:color w:val="auto"/>
                <w:sz w:val="22"/>
                <w:szCs w:val="22"/>
                <w:lang w:eastAsia="zh-CN"/>
              </w:rPr>
              <w:t>；</w:t>
            </w:r>
          </w:p>
          <w:p w14:paraId="51617F2E">
            <w:pPr>
              <w:jc w:val="both"/>
              <w:rPr>
                <w:rFonts w:hint="eastAsia" w:ascii="宋体" w:hAnsi="宋体" w:eastAsia="宋体" w:cs="宋体"/>
                <w:color w:val="auto"/>
                <w:sz w:val="22"/>
                <w:szCs w:val="22"/>
              </w:rPr>
            </w:pPr>
            <w:r>
              <w:rPr>
                <w:rFonts w:hint="eastAsia" w:ascii="宋体" w:hAnsi="宋体" w:eastAsia="宋体" w:cs="宋体"/>
                <w:i w:val="0"/>
                <w:iCs w:val="0"/>
                <w:color w:val="auto"/>
                <w:kern w:val="0"/>
                <w:sz w:val="22"/>
                <w:szCs w:val="22"/>
                <w:u w:val="none"/>
                <w:lang w:val="en-US" w:eastAsia="zh-CN" w:bidi="ar"/>
              </w:rPr>
              <w:t>7.积极配合完成领导安排的其他工作。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B5CE1">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1.男性年龄50周岁及以下，女性年龄45周岁及以下，身体健康；</w:t>
            </w:r>
          </w:p>
          <w:p w14:paraId="1F773B1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2.大专及以上学历；</w:t>
            </w:r>
          </w:p>
          <w:p w14:paraId="409A2CA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3.3年以上市政照明或机电项目管理经验，熟悉《安全生产法》及城市照明管理规定，持有效安全相关证书优先；</w:t>
            </w:r>
          </w:p>
          <w:p w14:paraId="1F78142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4.具备较强沟通协调能力，能够熟练使用办公软件；</w:t>
            </w:r>
          </w:p>
          <w:p w14:paraId="3D4D83C9">
            <w:pPr>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sz w:val="22"/>
                <w:szCs w:val="22"/>
                <w:lang w:val="en-US" w:eastAsia="zh-CN"/>
              </w:rPr>
              <w:t>5.了解四川省、德阳市城市照明设施维护地方标准。</w:t>
            </w:r>
          </w:p>
        </w:tc>
      </w:tr>
      <w:tr w14:paraId="32A8C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68D5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6</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C418E">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工程维修技术员（高压电工）</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C3324">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86CB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1.制定高压管护技术方案与操作规程，开展作业人员技能培训；</w:t>
            </w:r>
          </w:p>
          <w:p w14:paraId="3C99C2A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2.负责复杂故障诊断、电缆路径查找、高压电气系统调试；</w:t>
            </w:r>
          </w:p>
          <w:p w14:paraId="53DC075B">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3.监督现场安全措施落实，制止违章作业，组织每月安全演练；</w:t>
            </w:r>
          </w:p>
          <w:p w14:paraId="045E98A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4.建立设备台账与技术档案，记录特种设备检修情况，确保可追溯；</w:t>
            </w:r>
          </w:p>
          <w:p w14:paraId="1A3E0D9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5.执行不定期巡检，重点排查线路老化、防水隐患，发现问题立即处置并上报；</w:t>
            </w:r>
          </w:p>
          <w:p w14:paraId="669FC33F">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6.规范填写维修记录、巡检日志，编制月度维护报告，同步至项目主管；</w:t>
            </w:r>
          </w:p>
          <w:p w14:paraId="3349C0E0">
            <w:pPr>
              <w:jc w:val="both"/>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7.积极配合完成领导安排的其他工作。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A2EF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1.男性，年龄50周岁及以下，学历不限，电气相关专业优先；</w:t>
            </w:r>
          </w:p>
          <w:p w14:paraId="5D400C1F">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2.持有效高压特种作业操作证；</w:t>
            </w:r>
          </w:p>
          <w:p w14:paraId="758FFAF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3.2年以上市政照明电气维修相关经验，熟悉电气安全规范及电缆故障排查技术；</w:t>
            </w:r>
          </w:p>
          <w:p w14:paraId="3D3C1356">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4.具备安全技术交底能力，能识别高空作业、带电作业风险；</w:t>
            </w:r>
          </w:p>
          <w:p w14:paraId="01669E33">
            <w:pPr>
              <w:jc w:val="both"/>
              <w:rPr>
                <w:rFonts w:hint="eastAsia" w:ascii="宋体" w:hAnsi="宋体" w:eastAsia="宋体" w:cs="宋体"/>
                <w:i w:val="0"/>
                <w:iCs w:val="0"/>
                <w:color w:val="auto"/>
                <w:sz w:val="22"/>
                <w:szCs w:val="22"/>
                <w:u w:val="none"/>
              </w:rPr>
            </w:pPr>
            <w:r>
              <w:rPr>
                <w:rFonts w:hint="eastAsia" w:ascii="宋体" w:hAnsi="宋体" w:eastAsia="宋体" w:cs="宋体"/>
                <w:color w:val="auto"/>
                <w:sz w:val="22"/>
                <w:szCs w:val="22"/>
                <w:lang w:val="en-US" w:eastAsia="zh-CN"/>
              </w:rPr>
              <w:t>5.了解《特种作业人员安全技术培训考核管理规定》，严格执行作业流程。</w:t>
            </w:r>
          </w:p>
        </w:tc>
      </w:tr>
      <w:tr w14:paraId="7466E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054F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7</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5FEA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kern w:val="0"/>
                <w:sz w:val="22"/>
                <w:szCs w:val="22"/>
                <w:u w:val="none"/>
                <w:lang w:val="en-US" w:eastAsia="zh-CN" w:bidi="ar"/>
              </w:rPr>
              <w:t>工程维修技术员（低压电工）</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EFC52">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D58F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1.制定低压管护技术方案与操作规程，开展作业人员技能培训；</w:t>
            </w:r>
          </w:p>
          <w:p w14:paraId="3966F2C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2.负责复杂故障诊断、电缆路径查找、低压电气系统调试；</w:t>
            </w:r>
          </w:p>
          <w:p w14:paraId="3BF1AA5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3.监督现场安全措施落实，制止违章作业，组织每月安全演练；</w:t>
            </w:r>
          </w:p>
          <w:p w14:paraId="4846F95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4.建立设备台账与技术档案，记录特种设备检修情况，确保可追溯；</w:t>
            </w:r>
          </w:p>
          <w:p w14:paraId="5C8F7C8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5.执行不定期巡检，重点排查线路老化、防水隐患，发现问题立即处置并上报；</w:t>
            </w:r>
          </w:p>
          <w:p w14:paraId="18022719">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6.规范填写维修记录、巡检日志，编制月度维护报告，同步至项目主管；</w:t>
            </w:r>
          </w:p>
          <w:p w14:paraId="374E7D1E">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both"/>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7.积极配合完成领导安排的其他工作。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7A375">
            <w:pPr>
              <w:jc w:val="both"/>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1.</w:t>
            </w:r>
            <w:r>
              <w:rPr>
                <w:rFonts w:hint="eastAsia" w:ascii="宋体" w:hAnsi="宋体" w:eastAsia="宋体" w:cs="宋体"/>
                <w:color w:val="auto"/>
                <w:sz w:val="22"/>
                <w:szCs w:val="22"/>
                <w:lang w:val="en-US" w:eastAsia="zh-CN"/>
              </w:rPr>
              <w:t>男性，年龄50周岁及以下，学历不限，电气相关专业优先；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color w:val="auto"/>
                <w:sz w:val="22"/>
                <w:szCs w:val="22"/>
                <w:lang w:val="en-US" w:eastAsia="zh-CN"/>
              </w:rPr>
              <w:t>2.持有效低压特种作业操作证；</w:t>
            </w:r>
          </w:p>
          <w:p w14:paraId="6624FD8B">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3.2年以上市政照明电气维修相关经验，熟悉电气安全规范及电缆故障排查技术；</w:t>
            </w:r>
          </w:p>
          <w:p w14:paraId="25DF4FCC">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4.具备安全技术交底能力，能识别高空作业、带电作业风险；</w:t>
            </w:r>
          </w:p>
          <w:p w14:paraId="46AC60E7">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sz w:val="22"/>
                <w:szCs w:val="22"/>
                <w:u w:val="none"/>
              </w:rPr>
            </w:pPr>
            <w:r>
              <w:rPr>
                <w:rFonts w:hint="eastAsia" w:ascii="宋体" w:hAnsi="宋体" w:eastAsia="宋体" w:cs="宋体"/>
                <w:color w:val="auto"/>
                <w:sz w:val="22"/>
                <w:szCs w:val="22"/>
                <w:lang w:val="en-US" w:eastAsia="zh-CN"/>
              </w:rPr>
              <w:t>5.了解《特种作业人员安全技术培训考核管理规定》，严格执行作业流程。</w:t>
            </w:r>
          </w:p>
        </w:tc>
      </w:tr>
      <w:tr w14:paraId="5B06F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4AA5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8</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DFA2C">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厨师长</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9DBFE">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DDE4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1.遵守食堂各项规章制度；</w:t>
            </w:r>
          </w:p>
          <w:p w14:paraId="45B7A17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2.负责后厨菜品准备工作与统筹管理工作，对厨房整体负责；</w:t>
            </w:r>
          </w:p>
          <w:p w14:paraId="3278D87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3.做好菜品出餐工作；</w:t>
            </w:r>
          </w:p>
          <w:p w14:paraId="36C815A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4.参与菜品开发和创新，不断提高菜品的质量和品种；</w:t>
            </w:r>
          </w:p>
          <w:p w14:paraId="5AC5B7B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5.不使用腐烂变质的原料，防止食物中毒的发生；</w:t>
            </w:r>
          </w:p>
          <w:p w14:paraId="74547DF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6A354">
            <w:pPr>
              <w:jc w:val="both"/>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1.男女不限，年龄50周岁及以下，特别优秀者年龄可放宽至55周岁，工作责任心强，身体健康；</w:t>
            </w:r>
          </w:p>
          <w:p w14:paraId="37AFAD0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2.5年以上餐饮服务工作管理经验，2年以上团餐/机关/学校等大型单位食堂管理从业经历，具有良好的职业道德、责任心、服务意识、团队管理及沟通协调能力；</w:t>
            </w:r>
          </w:p>
          <w:p w14:paraId="089FFA5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3.具有健康证，其中有厨师证者优先；</w:t>
            </w:r>
          </w:p>
          <w:p w14:paraId="21914CD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4.对红案、白案加工工艺流程精通，并具备一定的后厨整体管理能力；</w:t>
            </w:r>
          </w:p>
          <w:p w14:paraId="4782E6EA">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5.吃苦耐劳，无不良嗜好，无违法犯罪记录，服从上级安排。</w:t>
            </w:r>
          </w:p>
        </w:tc>
      </w:tr>
      <w:tr w14:paraId="26A11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5BB32">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9</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959D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厨师</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44C53">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ADADB">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1.遵守食堂各项规章制度；</w:t>
            </w:r>
          </w:p>
          <w:p w14:paraId="4E6CBB6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2.服从上级领导的工作安排，严格遵守后厨操作程序；</w:t>
            </w:r>
          </w:p>
          <w:p w14:paraId="214DDE05">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3.协调配合相关工种的关系，完成本岗位承担的工作任务；</w:t>
            </w:r>
          </w:p>
          <w:p w14:paraId="5484269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4.熟悉和掌握各种菜品的基本制作技术，要求色、香、味、形符合质量标准；</w:t>
            </w:r>
          </w:p>
          <w:p w14:paraId="4797F86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5.配合全体人员做好食堂卫生管理与维护；</w:t>
            </w:r>
          </w:p>
          <w:p w14:paraId="156C54F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6.节约用电用水，做好防火、防盗、防食物中毒工作；</w:t>
            </w:r>
          </w:p>
          <w:p w14:paraId="2E90D37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7.参与菜品开发和创新，不断提高菜品的质量和品种；</w:t>
            </w:r>
          </w:p>
          <w:p w14:paraId="65F06C7D">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8.积极配合完成领导安排的其他工作。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5E2D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1.男女不限，年龄55周岁以下，学历不限；</w:t>
            </w:r>
          </w:p>
          <w:p w14:paraId="6AB1D993">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2.具备丰富的餐饮服务工作经验及扎实的餐饮实操技能，工作责任心强，身体健康；</w:t>
            </w:r>
          </w:p>
          <w:p w14:paraId="29F6341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3.具有健康证，有厨师证者优先；</w:t>
            </w:r>
          </w:p>
          <w:p w14:paraId="10956A3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4.有一定的语言沟通及协调能力，具有团队合作及服务意识；</w:t>
            </w:r>
          </w:p>
          <w:p w14:paraId="27413E8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5.吃苦耐劳，无不良嗜好，无违法犯罪记录，服从上级安排。</w:t>
            </w:r>
          </w:p>
        </w:tc>
      </w:tr>
      <w:tr w14:paraId="739EB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3B9B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10</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464B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面点师</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4C43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7E45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1.遵守食堂各项规章制度；</w:t>
            </w:r>
          </w:p>
          <w:p w14:paraId="5D27B18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2.按所定食谱精心加工、制作面点食品；</w:t>
            </w:r>
          </w:p>
          <w:p w14:paraId="557ADED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3.注意个人卫生，操作前要洗手，工作服勤洗，保持清洁；</w:t>
            </w:r>
          </w:p>
          <w:p w14:paraId="649C555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4.掌握蒸煮时间和用气规律；</w:t>
            </w:r>
          </w:p>
          <w:p w14:paraId="467F812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5.认真钻研业务，不断提高面点制作的技术水平；</w:t>
            </w:r>
          </w:p>
          <w:p w14:paraId="75EDCBE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FD400">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1.男女不限，1年及以上食堂、团餐行业面点制作经验；年龄50周岁及以下，特别优秀者年龄可放宽至55周岁，工作责任心强，身体健康；</w:t>
            </w:r>
          </w:p>
          <w:p w14:paraId="4A293CE4">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2.熟练掌握蒸、煮、烤、炸等多种面点制作技法，能独立完成从食材处理到成品出锅的全流程操作，熟悉食材保鲜及成本核算基础方法；</w:t>
            </w:r>
          </w:p>
          <w:p w14:paraId="519914B1">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3.具有健康证，其中具备中式/西式面点师职业资格证书者优先；</w:t>
            </w:r>
          </w:p>
          <w:p w14:paraId="68F4D68B">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4.有一定的语言沟通及协调能力，具有团队合作及服务意识；</w:t>
            </w:r>
          </w:p>
          <w:p w14:paraId="7F89FD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5.吃苦耐劳，无不良嗜好，无违法犯罪记录，服从上级安排。</w:t>
            </w:r>
          </w:p>
        </w:tc>
      </w:tr>
      <w:tr w14:paraId="593AC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A2E59">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11</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2E2C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勤杂工</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D4F3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AFE5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1.遵守食堂各项规章制度；</w:t>
            </w:r>
          </w:p>
          <w:p w14:paraId="4D55530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2.服从上级领导的工作安排，做好桌餐的接待服务及卫生清扫工作；</w:t>
            </w:r>
          </w:p>
          <w:p w14:paraId="41B161F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3.负责食堂的洗菜、端菜工作；</w:t>
            </w:r>
          </w:p>
          <w:p w14:paraId="60FBD95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4.做好开餐前的准备工作,检查餐厅和包间的设备、餐具是否完好,按照规范要求配备用具,布置台型、美化环境；</w:t>
            </w:r>
          </w:p>
          <w:p w14:paraId="3C524FC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5.持续保洁餐厅的卫生,做到无蚊蝇、无灰尘、无杂物、无异味、餐具炊具清洁完好。</w:t>
            </w:r>
          </w:p>
          <w:p w14:paraId="67A1692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6.礼貌用语,微笑服务,耐心解答就餐者提出的问题；</w:t>
            </w:r>
          </w:p>
          <w:p w14:paraId="2011149D">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color w:val="auto"/>
                <w:sz w:val="22"/>
                <w:szCs w:val="22"/>
                <w:lang w:val="en-US" w:eastAsia="zh-CN"/>
              </w:rPr>
            </w:pPr>
            <w:r>
              <w:rPr>
                <w:rFonts w:hint="eastAsia" w:ascii="宋体" w:hAnsi="宋体" w:eastAsia="宋体" w:cs="宋体"/>
                <w:i w:val="0"/>
                <w:iCs w:val="0"/>
                <w:color w:val="auto"/>
                <w:kern w:val="0"/>
                <w:sz w:val="22"/>
                <w:szCs w:val="22"/>
                <w:u w:val="none"/>
                <w:lang w:val="en-US" w:eastAsia="zh-CN" w:bidi="ar"/>
              </w:rPr>
              <w:t>7.积极配合完成领导安排的其他工作。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C57BA">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1.女性,60周岁以下，身体健康；</w:t>
            </w:r>
          </w:p>
          <w:p w14:paraId="39AFC922">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2.具备良好的沟通能力和服务意识以及丰富的相关服务工作经验；</w:t>
            </w:r>
          </w:p>
          <w:p w14:paraId="1C638FA0">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3.工作积极主动、认真负责，遵守规章制度；</w:t>
            </w:r>
          </w:p>
          <w:p w14:paraId="362F7B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4.具有健康证；</w:t>
            </w:r>
          </w:p>
          <w:p w14:paraId="1A8515D8">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5.吃苦耐劳，无不良嗜好，无违法犯罪记录，服从上级安排。</w:t>
            </w:r>
          </w:p>
          <w:p w14:paraId="7151E5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iCs w:val="0"/>
                <w:color w:val="auto"/>
                <w:kern w:val="0"/>
                <w:sz w:val="22"/>
                <w:szCs w:val="22"/>
                <w:u w:val="none"/>
                <w:lang w:val="en-US" w:eastAsia="zh-CN" w:bidi="ar"/>
              </w:rPr>
            </w:pPr>
          </w:p>
        </w:tc>
      </w:tr>
      <w:tr w14:paraId="27231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6DA56">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12</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CE2D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sz w:val="22"/>
                <w:szCs w:val="22"/>
                <w:u w:val="none"/>
                <w:lang w:val="en-US" w:eastAsia="zh-CN"/>
              </w:rPr>
              <w:t>秩序维护员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1C75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D7B1D">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2"/>
                <w:sz w:val="22"/>
                <w:szCs w:val="22"/>
                <w:lang w:val="en-US" w:eastAsia="zh-CN" w:bidi="ar-SA"/>
              </w:rPr>
            </w:pPr>
            <w:r>
              <w:rPr>
                <w:rFonts w:hint="eastAsia" w:ascii="宋体" w:hAnsi="宋体" w:eastAsia="宋体" w:cs="宋体"/>
                <w:i w:val="0"/>
                <w:iCs w:val="0"/>
                <w:color w:val="auto"/>
                <w:kern w:val="2"/>
                <w:sz w:val="22"/>
                <w:szCs w:val="22"/>
                <w:lang w:val="en-US" w:eastAsia="zh-CN" w:bidi="ar-SA"/>
              </w:rPr>
              <w:t>1.负责维持门岗，保证出入口畅通；</w:t>
            </w:r>
          </w:p>
          <w:p w14:paraId="446526BC">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auto"/>
                <w:kern w:val="2"/>
                <w:sz w:val="22"/>
                <w:szCs w:val="22"/>
                <w:lang w:val="en-US" w:eastAsia="zh-CN" w:bidi="ar-SA"/>
              </w:rPr>
            </w:pPr>
            <w:r>
              <w:rPr>
                <w:rFonts w:hint="eastAsia" w:ascii="宋体" w:hAnsi="宋体" w:eastAsia="宋体" w:cs="宋体"/>
                <w:i w:val="0"/>
                <w:iCs w:val="0"/>
                <w:color w:val="auto"/>
                <w:kern w:val="2"/>
                <w:sz w:val="22"/>
                <w:szCs w:val="22"/>
                <w:lang w:val="en-US" w:eastAsia="zh-CN" w:bidi="ar-SA"/>
              </w:rPr>
              <w:t>2.</w:t>
            </w:r>
            <w:r>
              <w:rPr>
                <w:rFonts w:hint="eastAsia" w:ascii="宋体" w:hAnsi="宋体" w:eastAsia="宋体" w:cs="宋体"/>
                <w:i w:val="0"/>
                <w:iCs w:val="0"/>
                <w:color w:val="auto"/>
                <w:kern w:val="0"/>
                <w:sz w:val="22"/>
                <w:szCs w:val="22"/>
                <w:u w:val="none"/>
                <w:lang w:val="en-US" w:eastAsia="zh-CN" w:bidi="ar"/>
              </w:rPr>
              <w:t>负责区域内的秩序和安全保卫工作；</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3.密切注视出入人员，劝离衣冠不整者和闲杂人员。</w:t>
            </w:r>
            <w:r>
              <w:rPr>
                <w:rFonts w:hint="eastAsia" w:ascii="宋体" w:hAnsi="宋体" w:eastAsia="宋体" w:cs="宋体"/>
                <w:i w:val="0"/>
                <w:iCs w:val="0"/>
                <w:color w:val="auto"/>
                <w:kern w:val="0"/>
                <w:sz w:val="22"/>
                <w:szCs w:val="22"/>
                <w:u w:val="none"/>
                <w:lang w:val="en-US" w:eastAsia="zh-CN" w:bidi="ar"/>
              </w:rPr>
              <w:t>保证办公大楼的各项安全管理制度得到有效落实，严格控制无证闲杂人员或其他身份不明人员及各种违章（无证）车辆进入大楼内；</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4.负责查验大件物品放行手续；</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5.负责非单位人员出入的登记工作。负责区域车辆管理工作；</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6.负责邮件，报刊等的收取记录工作；</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7.</w:t>
            </w:r>
            <w:r>
              <w:rPr>
                <w:rFonts w:hint="eastAsia" w:ascii="宋体" w:hAnsi="宋体" w:eastAsia="宋体" w:cs="宋体"/>
                <w:i w:val="0"/>
                <w:iCs w:val="0"/>
                <w:color w:val="auto"/>
                <w:kern w:val="0"/>
                <w:sz w:val="22"/>
                <w:szCs w:val="22"/>
                <w:u w:val="none"/>
                <w:lang w:val="en-US" w:eastAsia="zh-CN" w:bidi="ar"/>
              </w:rPr>
              <w:t>办公大楼、大厅、停车场等区域内部和外围的治安、消防、交通管理和防范巡逻执勤；</w:t>
            </w:r>
          </w:p>
          <w:p w14:paraId="7B0175B5">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both"/>
              <w:rPr>
                <w:rFonts w:hint="eastAsia" w:ascii="宋体" w:hAnsi="宋体" w:eastAsia="宋体" w:cs="宋体"/>
                <w:i w:val="0"/>
                <w:iCs w:val="0"/>
                <w:color w:val="auto"/>
                <w:kern w:val="2"/>
                <w:sz w:val="22"/>
                <w:szCs w:val="22"/>
                <w:lang w:val="en-US" w:eastAsia="zh-CN" w:bidi="ar-SA"/>
              </w:rPr>
            </w:pPr>
            <w:r>
              <w:rPr>
                <w:rFonts w:hint="eastAsia" w:ascii="宋体" w:hAnsi="宋体" w:eastAsia="宋体" w:cs="宋体"/>
                <w:i w:val="0"/>
                <w:iCs w:val="0"/>
                <w:color w:val="auto"/>
                <w:kern w:val="2"/>
                <w:sz w:val="22"/>
                <w:szCs w:val="22"/>
                <w:lang w:val="en-US" w:eastAsia="zh-CN" w:bidi="ar-SA"/>
              </w:rPr>
              <w:t>8.按时交接班，认真填写值班记录和清点交接物品；</w:t>
            </w:r>
          </w:p>
          <w:p w14:paraId="23E5F84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lang w:val="en-US" w:eastAsia="zh-CN" w:bidi="ar"/>
              </w:rPr>
              <w:t>9.</w:t>
            </w:r>
            <w:r>
              <w:rPr>
                <w:rFonts w:hint="eastAsia" w:ascii="宋体" w:hAnsi="宋体" w:eastAsia="宋体" w:cs="宋体"/>
                <w:i w:val="0"/>
                <w:iCs w:val="0"/>
                <w:color w:val="auto"/>
                <w:kern w:val="0"/>
                <w:sz w:val="22"/>
                <w:szCs w:val="22"/>
                <w:u w:val="none"/>
                <w:lang w:val="en-US" w:eastAsia="zh-CN" w:bidi="ar"/>
              </w:rPr>
              <w:t>接受派出所的业务指导、检查与监督，配合、协助派出所对有关事件的调查处理，制定各类突发事件及应急救援预案，发生紧急突发事件，服从相关部门的统一指挥和调度，突发事件得到迅速解决，并确保完成各项任务；</w:t>
            </w:r>
            <w:r>
              <w:rPr>
                <w:rFonts w:hint="eastAsia" w:ascii="宋体" w:hAnsi="宋体" w:eastAsia="宋体" w:cs="宋体"/>
                <w:i w:val="0"/>
                <w:iCs w:val="0"/>
                <w:color w:val="auto"/>
                <w:kern w:val="2"/>
                <w:sz w:val="22"/>
                <w:szCs w:val="22"/>
                <w:lang w:val="en-US" w:eastAsia="zh-CN" w:bidi="ar-SA"/>
              </w:rPr>
              <w:br w:type="textWrapping"/>
            </w:r>
            <w:r>
              <w:rPr>
                <w:rFonts w:hint="eastAsia" w:ascii="宋体" w:hAnsi="宋体" w:eastAsia="宋体" w:cs="宋体"/>
                <w:i w:val="0"/>
                <w:iCs w:val="0"/>
                <w:color w:val="auto"/>
                <w:kern w:val="2"/>
                <w:sz w:val="22"/>
                <w:szCs w:val="22"/>
                <w:lang w:val="en-US" w:eastAsia="zh-CN" w:bidi="ar-SA"/>
              </w:rPr>
              <w:t>10.遵守公司的各项反腐倡廉制度，坚持廉洁自律。</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D7861">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1.男性年龄65周岁以下，女性60周岁以下，学历不限；</w:t>
            </w:r>
          </w:p>
          <w:p w14:paraId="352ADA4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2.有秩序维护工作经验，持有保安证者优先；</w:t>
            </w:r>
          </w:p>
          <w:p w14:paraId="0E43D56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3.具有较强沟通能力，吃苦耐劳，踏实肯干，服从管理，认真负责；</w:t>
            </w:r>
          </w:p>
          <w:p w14:paraId="504F86B2">
            <w:pPr>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sz w:val="22"/>
                <w:szCs w:val="22"/>
                <w:lang w:val="en-US" w:eastAsia="zh-CN"/>
              </w:rPr>
              <w:t>4.身体健康，共产党员或退伍军人优先，无犯罪记录。</w:t>
            </w:r>
          </w:p>
        </w:tc>
      </w:tr>
      <w:tr w14:paraId="664F3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96C5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13</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5E7B2">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消防控制室值守员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94F01">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49EF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1.实时监控与值守，集中监控消防系统状态；</w:t>
            </w:r>
          </w:p>
          <w:p w14:paraId="3045EE1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default"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2.做好</w:t>
            </w:r>
            <w:r>
              <w:rPr>
                <w:rFonts w:hint="default" w:ascii="宋体" w:hAnsi="宋体" w:eastAsia="宋体" w:cs="宋体"/>
                <w:i w:val="0"/>
                <w:iCs w:val="0"/>
                <w:color w:val="auto"/>
                <w:kern w:val="0"/>
                <w:sz w:val="22"/>
                <w:szCs w:val="22"/>
                <w:lang w:val="en-US" w:eastAsia="zh-CN" w:bidi="ar"/>
              </w:rPr>
              <w:t>应急操作与指挥</w:t>
            </w:r>
            <w:r>
              <w:rPr>
                <w:rFonts w:hint="eastAsia" w:ascii="宋体" w:hAnsi="宋体" w:eastAsia="宋体" w:cs="宋体"/>
                <w:i w:val="0"/>
                <w:iCs w:val="0"/>
                <w:color w:val="auto"/>
                <w:kern w:val="0"/>
                <w:sz w:val="22"/>
                <w:szCs w:val="22"/>
                <w:lang w:val="en-US" w:eastAsia="zh-CN" w:bidi="ar"/>
              </w:rPr>
              <w:t>，火灾时，按预案启动广播、防排烟等设施，引导疏散，协助消防救援；</w:t>
            </w:r>
          </w:p>
          <w:p w14:paraId="45088A5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default"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3.每日检查主要设备，发现故障立即报告并跟踪，</w:t>
            </w:r>
            <w:r>
              <w:rPr>
                <w:rFonts w:hint="default" w:ascii="宋体" w:hAnsi="宋体" w:eastAsia="宋体" w:cs="宋体"/>
                <w:i w:val="0"/>
                <w:iCs w:val="0"/>
                <w:color w:val="auto"/>
                <w:kern w:val="0"/>
                <w:sz w:val="22"/>
                <w:szCs w:val="22"/>
                <w:lang w:val="en-US" w:eastAsia="zh-CN" w:bidi="ar"/>
              </w:rPr>
              <w:t>做好设备、问题、物品的当面交接</w:t>
            </w:r>
            <w:r>
              <w:rPr>
                <w:rFonts w:hint="eastAsia" w:ascii="宋体" w:hAnsi="宋体" w:eastAsia="宋体" w:cs="宋体"/>
                <w:i w:val="0"/>
                <w:iCs w:val="0"/>
                <w:color w:val="auto"/>
                <w:kern w:val="0"/>
                <w:sz w:val="22"/>
                <w:szCs w:val="22"/>
                <w:lang w:val="en-US" w:eastAsia="zh-CN" w:bidi="ar"/>
              </w:rPr>
              <w:t>；</w:t>
            </w:r>
          </w:p>
          <w:p w14:paraId="2528E02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4.做好</w:t>
            </w:r>
            <w:r>
              <w:rPr>
                <w:rFonts w:hint="default" w:ascii="宋体" w:hAnsi="宋体" w:eastAsia="宋体" w:cs="宋体"/>
                <w:i w:val="0"/>
                <w:iCs w:val="0"/>
                <w:color w:val="auto"/>
                <w:kern w:val="0"/>
                <w:sz w:val="22"/>
                <w:szCs w:val="22"/>
                <w:lang w:val="en-US" w:eastAsia="zh-CN" w:bidi="ar"/>
              </w:rPr>
              <w:t>记录与交接</w:t>
            </w:r>
            <w:r>
              <w:rPr>
                <w:rFonts w:hint="eastAsia" w:ascii="宋体" w:hAnsi="宋体" w:eastAsia="宋体" w:cs="宋体"/>
                <w:i w:val="0"/>
                <w:iCs w:val="0"/>
                <w:color w:val="auto"/>
                <w:kern w:val="0"/>
                <w:sz w:val="22"/>
                <w:szCs w:val="22"/>
                <w:lang w:val="en-US" w:eastAsia="zh-CN" w:bidi="ar"/>
              </w:rPr>
              <w:t>工作，</w:t>
            </w:r>
            <w:r>
              <w:rPr>
                <w:rFonts w:hint="default" w:ascii="宋体" w:hAnsi="宋体" w:eastAsia="宋体" w:cs="宋体"/>
                <w:i w:val="0"/>
                <w:iCs w:val="0"/>
                <w:color w:val="auto"/>
                <w:kern w:val="0"/>
                <w:sz w:val="22"/>
                <w:szCs w:val="22"/>
                <w:lang w:val="en-US" w:eastAsia="zh-CN" w:bidi="ar"/>
              </w:rPr>
              <w:t>规范填写值班记录</w:t>
            </w:r>
            <w:r>
              <w:rPr>
                <w:rFonts w:hint="eastAsia" w:ascii="宋体" w:hAnsi="宋体" w:eastAsia="宋体" w:cs="宋体"/>
                <w:i w:val="0"/>
                <w:iCs w:val="0"/>
                <w:color w:val="auto"/>
                <w:kern w:val="0"/>
                <w:sz w:val="22"/>
                <w:szCs w:val="22"/>
                <w:lang w:val="en-US" w:eastAsia="zh-CN" w:bidi="ar"/>
              </w:rPr>
              <w:t>；</w:t>
            </w:r>
          </w:p>
          <w:p w14:paraId="452910C2">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u w:val="none"/>
                <w:lang w:val="en-US" w:eastAsia="zh-CN" w:bidi="ar"/>
              </w:rPr>
              <w:t>5.积极配合完成领导安排的其他工作。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3A3CB">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1.男女不限，年龄55周岁以下身体健康，需持有消防设施操作员证；</w:t>
            </w:r>
          </w:p>
          <w:p w14:paraId="5C37FFBE">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2.具有良好的职业道德、责任心和服务意识；</w:t>
            </w:r>
          </w:p>
          <w:p w14:paraId="45614F07">
            <w:pPr>
              <w:jc w:val="both"/>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sz w:val="22"/>
                <w:szCs w:val="22"/>
                <w:lang w:val="en-US" w:eastAsia="zh-CN"/>
              </w:rPr>
              <w:t>3.吃苦耐劳，无不良嗜好，无违法犯罪记录，服从上级安排。</w:t>
            </w:r>
          </w:p>
        </w:tc>
      </w:tr>
      <w:tr w14:paraId="0A362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CA62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14</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036D0">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kern w:val="0"/>
                <w:sz w:val="22"/>
                <w:szCs w:val="22"/>
                <w:u w:val="none"/>
                <w:lang w:val="en-US" w:eastAsia="zh-CN" w:bidi="ar"/>
              </w:rPr>
              <w:t>环境维护员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23E5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DE1E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1.服从领导，文明服务，礼貌待人，对工作认真负责；</w:t>
            </w:r>
          </w:p>
          <w:p w14:paraId="698685CE">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2.按时上下班，上岗时着装整齐、统一、规范、干净，按标准完成各项任务；</w:t>
            </w:r>
          </w:p>
          <w:p w14:paraId="62D8E49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3.积极参加各项业务培训，不断提高自身业务能力；</w:t>
            </w:r>
          </w:p>
          <w:p w14:paraId="6A42FCD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4.根据岗位、任务、时间、规范、标准和责任的具体要求负责本责任片区内的例行保洁工作，并负责随时处理本责任片区内保洁难点出现的问题；</w:t>
            </w:r>
          </w:p>
          <w:p w14:paraId="10D2AE6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5.在进行日常工作的同时，关注周边的治安、绿化和物业完好状况，发现问题及时报告；</w:t>
            </w:r>
          </w:p>
          <w:p w14:paraId="1FA161D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6.遇到突发性的自然原因，如大雨或大雪等影响，参加集中安排的突击清理工作，以便尽快消除其造成的损坏和不便；</w:t>
            </w:r>
          </w:p>
          <w:p w14:paraId="4EA64BA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7.保管好清扫工具，做到不丢失、不送人、定量领用。</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CC38A">
            <w:pPr>
              <w:jc w:val="both"/>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1.女性，年龄60周岁以下，学历不限；</w:t>
            </w:r>
            <w:r>
              <w:rPr>
                <w:rFonts w:hint="eastAsia" w:ascii="宋体" w:hAnsi="宋体" w:eastAsia="宋体" w:cs="宋体"/>
                <w:color w:val="auto"/>
                <w:sz w:val="22"/>
                <w:szCs w:val="22"/>
                <w:lang w:val="en-US" w:eastAsia="zh-CN"/>
              </w:rPr>
              <w:br w:type="textWrapping"/>
            </w: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熟练掌握相关工作技能和相关服务要求，具备较强的语言表达能力和沟通协调能力</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责任心和纪律性强，具有良好的应急处理能力</w:t>
            </w:r>
            <w:r>
              <w:rPr>
                <w:rFonts w:hint="eastAsia" w:ascii="宋体" w:hAnsi="宋体" w:eastAsia="宋体" w:cs="宋体"/>
                <w:color w:val="auto"/>
                <w:sz w:val="22"/>
                <w:szCs w:val="22"/>
                <w:lang w:eastAsia="zh-CN"/>
              </w:rPr>
              <w:t>；</w:t>
            </w:r>
          </w:p>
          <w:p w14:paraId="6993A1BF">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3.有相关工作经验者优先；</w:t>
            </w:r>
          </w:p>
          <w:p w14:paraId="0EAB947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 xml:space="preserve">4.具有较强沟通能力，吃苦耐劳，踏实肯干，服从管理，认真负责；                      </w:t>
            </w:r>
            <w:r>
              <w:rPr>
                <w:rFonts w:hint="eastAsia" w:ascii="宋体" w:hAnsi="宋体" w:eastAsia="宋体" w:cs="宋体"/>
                <w:color w:val="auto"/>
                <w:sz w:val="22"/>
                <w:szCs w:val="22"/>
                <w:lang w:val="en-US" w:eastAsia="zh-CN"/>
              </w:rPr>
              <w:br w:type="textWrapping"/>
            </w:r>
            <w:r>
              <w:rPr>
                <w:rFonts w:hint="eastAsia" w:ascii="宋体" w:hAnsi="宋体" w:eastAsia="宋体" w:cs="宋体"/>
                <w:color w:val="auto"/>
                <w:sz w:val="22"/>
                <w:szCs w:val="22"/>
                <w:lang w:val="en-US" w:eastAsia="zh-CN"/>
              </w:rPr>
              <w:t>5.身体健康，能够承受一定的体力劳动，无不良嗜好，无违法犯罪记录。</w:t>
            </w:r>
          </w:p>
        </w:tc>
      </w:tr>
      <w:tr w14:paraId="33B59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27A1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15</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E063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工程维修员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C902D">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2F70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1.负责各管理处闭路电视、广播、电话等设备故障检修；</w:t>
            </w:r>
          </w:p>
          <w:p w14:paraId="3D366BA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2.当班时间及时巡检设备的运转情况，并做好巡查记录；</w:t>
            </w:r>
          </w:p>
          <w:p w14:paraId="0D7BBD4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3.负责公共设备设施的维修保养；</w:t>
            </w:r>
          </w:p>
          <w:p w14:paraId="3295690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4.执行所管辖设备的检修计划，按时、按质、按量地完成检修任务，并填好记录表格；</w:t>
            </w:r>
          </w:p>
          <w:p w14:paraId="29FC4543">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5.及时进行给水排水系统的维修保养，保证维保质量，并做好记录，妥善保管；</w:t>
            </w:r>
          </w:p>
          <w:p w14:paraId="3169436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6.做好应急抢修工作，接到应急报告应迅速奔赴现场，及时突击抢修；</w:t>
            </w:r>
          </w:p>
          <w:p w14:paraId="510B413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7.巡检公共区域的供电、供水、供气等线路设备的安全情况，发现隐患，及时维修，做好防火防盗检查；</w:t>
            </w:r>
          </w:p>
          <w:p w14:paraId="0D36023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8.负责向各单位提供有关电气设备维修服务；</w:t>
            </w:r>
          </w:p>
          <w:p w14:paraId="100E55ED">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9.遵守公司的各项反腐倡廉制度，坚持廉洁自律，积极配合完成领导安排的其他工作。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41CB1">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1.男性，年龄58周岁以下，持特种设备操作证及电工证，熟悉掌握弱电系统和会议室音控相关技术知识和操作规范等；</w:t>
            </w:r>
          </w:p>
          <w:p w14:paraId="7407BC8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2.工作态度端正，服从安排，责任心和纪律性强，具有较强的业务能力和良好的应急处理能力；</w:t>
            </w:r>
          </w:p>
          <w:p w14:paraId="3B4841C8">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3.两年及以上工作经验，具有丰富的弱电系统和会议室音控管理工作经验，具有较强的安全责任意识；</w:t>
            </w:r>
          </w:p>
          <w:p w14:paraId="5B5C01DD">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4.身体健康，共产党员或退伍军人优先，无不良嗜好，无犯罪记录，服从上级安排。</w:t>
            </w:r>
          </w:p>
        </w:tc>
      </w:tr>
      <w:tr w14:paraId="5C7F0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7"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89C10">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16</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D264">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会务服务人员</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36993">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p>
        </w:tc>
        <w:tc>
          <w:tcPr>
            <w:tcW w:w="20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70C5C">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1.负责会议的筹备与布置工作，准备会议材料，做好会议记录；</w:t>
            </w:r>
          </w:p>
          <w:p w14:paraId="347C6C1E">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2.提供高质量的各项会议会务服务（含茶水服务）；</w:t>
            </w:r>
          </w:p>
          <w:p w14:paraId="4E5F704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3.做好会议接待工作，热情接待参会人员，引导他们签到、入座；</w:t>
            </w:r>
          </w:p>
          <w:p w14:paraId="2FA62DC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4.负责会议设备的操作和维护，确保其正常运行。做好会前/中/后的会务工作。包括会议布置、会前接待、会间服务、会议前后的卫生和设备检查及规整等；</w:t>
            </w:r>
          </w:p>
          <w:p w14:paraId="6A6E4F95">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5.收集参会人员的意见和建议，反馈给相关部门。在会议结束后，进行总结和整理工作；</w:t>
            </w:r>
          </w:p>
          <w:p w14:paraId="4344827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6.会议服务人员清洗、消毒会议用品（茶杯、茶碟等）；</w:t>
            </w:r>
          </w:p>
          <w:p w14:paraId="07A5840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7.严格遵守保密制度，做好会议保密工作，确保会议信息的安全；</w:t>
            </w:r>
          </w:p>
          <w:p w14:paraId="26180DD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8.保持良好的形象和服务态度；</w:t>
            </w:r>
          </w:p>
          <w:p w14:paraId="02864E2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rPr>
                <w:rFonts w:hint="eastAsia" w:ascii="宋体" w:hAnsi="宋体" w:eastAsia="宋体" w:cs="宋体"/>
                <w:i w:val="0"/>
                <w:iCs w:val="0"/>
                <w:color w:val="auto"/>
                <w:kern w:val="0"/>
                <w:sz w:val="22"/>
                <w:szCs w:val="22"/>
                <w:lang w:val="en-US" w:eastAsia="zh-CN" w:bidi="ar"/>
              </w:rPr>
            </w:pPr>
            <w:r>
              <w:rPr>
                <w:rFonts w:hint="eastAsia" w:ascii="宋体" w:hAnsi="宋体" w:eastAsia="宋体" w:cs="宋体"/>
                <w:i w:val="0"/>
                <w:iCs w:val="0"/>
                <w:color w:val="auto"/>
                <w:kern w:val="0"/>
                <w:sz w:val="22"/>
                <w:szCs w:val="22"/>
                <w:lang w:val="en-US" w:eastAsia="zh-CN" w:bidi="ar"/>
              </w:rPr>
              <w:t>9.负责领导安排的其他工作。</w:t>
            </w:r>
          </w:p>
        </w:tc>
        <w:tc>
          <w:tcPr>
            <w:tcW w:w="1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CD7E2">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1.女性，身高158cm及以上，年龄35周岁以下；</w:t>
            </w:r>
          </w:p>
          <w:p w14:paraId="7D65F594">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2.要求大专及以上学历，持二甲及以上普通话证书优先；</w:t>
            </w:r>
          </w:p>
          <w:p w14:paraId="327EEF57">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3.形象气质佳，工作细心，具备较强的亲和力，应变能力、责任心和纪律性强，有相关工作经验优先；</w:t>
            </w:r>
          </w:p>
          <w:p w14:paraId="2A95FFA0">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4.熟悉会务接待相关工作技能和相关服务要求，具备较强的语言表达能力和沟通协调能力，熟练使用办公软件者优先；</w:t>
            </w:r>
          </w:p>
          <w:p w14:paraId="7D65D121">
            <w:pPr>
              <w:jc w:val="both"/>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5.身体健康，能适应工作的要求，具备良好的政治素养和道德品质，无犯罪记录，服从上级安排。</w:t>
            </w:r>
          </w:p>
        </w:tc>
      </w:tr>
    </w:tbl>
    <w:p w14:paraId="397C838A">
      <w:pPr>
        <w:keepNext w:val="0"/>
        <w:keepLines w:val="0"/>
        <w:pageBreakBefore w:val="0"/>
        <w:widowControl w:val="0"/>
        <w:numPr>
          <w:ilvl w:val="0"/>
          <w:numId w:val="0"/>
        </w:numPr>
        <w:kinsoku/>
        <w:wordWrap/>
        <w:overflowPunct/>
        <w:topLinePunct w:val="0"/>
        <w:autoSpaceDE/>
        <w:autoSpaceDN/>
        <w:bidi w:val="0"/>
        <w:adjustRightInd/>
        <w:snapToGrid/>
        <w:spacing w:line="20" w:lineRule="exact"/>
        <w:ind w:leftChars="0"/>
        <w:jc w:val="left"/>
        <w:textAlignment w:val="auto"/>
        <w:rPr>
          <w:rFonts w:hint="eastAsia" w:ascii="仿宋" w:hAnsi="仿宋" w:eastAsia="仿宋" w:cs="仿宋"/>
          <w:sz w:val="32"/>
          <w:szCs w:val="32"/>
          <w:lang w:val="en-US" w:eastAsia="zh-CN"/>
        </w:rPr>
      </w:pPr>
    </w:p>
    <w:p w14:paraId="315E9857">
      <w:r>
        <w:rPr>
          <w:rFonts w:hint="eastAsia"/>
          <w:color w:val="auto"/>
          <w:lang w:val="en-US" w:eastAsia="zh-CN"/>
        </w:rPr>
        <w:t>备注：</w:t>
      </w:r>
      <w:r>
        <w:rPr>
          <w:rFonts w:hint="default"/>
          <w:color w:val="auto"/>
          <w:lang w:val="en-US" w:eastAsia="zh-CN"/>
        </w:rPr>
        <w:t>对于条件优秀者，如经验丰富、能力突出或具有特殊技能，可适当放宽</w:t>
      </w:r>
      <w:r>
        <w:rPr>
          <w:rFonts w:hint="eastAsia"/>
          <w:color w:val="auto"/>
          <w:lang w:val="en-US" w:eastAsia="zh-CN"/>
        </w:rPr>
        <w:t>岗位资格条件。</w:t>
      </w:r>
    </w:p>
    <w:p w14:paraId="07A5415E">
      <w:pPr>
        <w:rPr>
          <w:rFonts w:hint="eastAsia"/>
          <w:lang w:val="en-US" w:eastAsia="zh-CN"/>
        </w:rPr>
      </w:pPr>
    </w:p>
    <w:sectPr>
      <w:footerReference r:id="rId3" w:type="default"/>
      <w:pgSz w:w="11906" w:h="16838"/>
      <w:pgMar w:top="2098" w:right="1474" w:bottom="1984" w:left="1587" w:header="851"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E015D85-A907-4901-BF6D-011966C8A3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04FEFE13-173F-439D-8DC0-F192FD1A13E1}"/>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3" w:fontKey="{FA62911B-7F64-453A-BFBE-6497EF1947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A222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A2D86">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5A2D86">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Y2YzYjg3MTJhNzI1NTJhODUwYTIxZjM1NGU2ZGQifQ=="/>
    <w:docVar w:name="KSO_WPS_MARK_KEY" w:val="c9869bea-5fdd-4877-adc6-c9ed98604fc2"/>
  </w:docVars>
  <w:rsids>
    <w:rsidRoot w:val="00000000"/>
    <w:rsid w:val="000E7B1F"/>
    <w:rsid w:val="010B7187"/>
    <w:rsid w:val="018E7169"/>
    <w:rsid w:val="0224362A"/>
    <w:rsid w:val="036B6752"/>
    <w:rsid w:val="041D2A27"/>
    <w:rsid w:val="04B8274F"/>
    <w:rsid w:val="05096B07"/>
    <w:rsid w:val="06930D7E"/>
    <w:rsid w:val="074B3407"/>
    <w:rsid w:val="07FC5336"/>
    <w:rsid w:val="080A664E"/>
    <w:rsid w:val="082176BF"/>
    <w:rsid w:val="08CC1685"/>
    <w:rsid w:val="08FD64C7"/>
    <w:rsid w:val="09864BCA"/>
    <w:rsid w:val="099B68C7"/>
    <w:rsid w:val="09B05F19"/>
    <w:rsid w:val="0A984BB5"/>
    <w:rsid w:val="0B7519CD"/>
    <w:rsid w:val="0BDE0CED"/>
    <w:rsid w:val="0C4174B3"/>
    <w:rsid w:val="0CA5180B"/>
    <w:rsid w:val="0D4B20C3"/>
    <w:rsid w:val="0E664FCA"/>
    <w:rsid w:val="0EEA79A9"/>
    <w:rsid w:val="0F470958"/>
    <w:rsid w:val="0FC06194"/>
    <w:rsid w:val="1021564D"/>
    <w:rsid w:val="113D2012"/>
    <w:rsid w:val="119208B6"/>
    <w:rsid w:val="11A402E3"/>
    <w:rsid w:val="11E62988"/>
    <w:rsid w:val="11F1391A"/>
    <w:rsid w:val="127F68DA"/>
    <w:rsid w:val="12B5207C"/>
    <w:rsid w:val="131E40C5"/>
    <w:rsid w:val="13533D6F"/>
    <w:rsid w:val="13660629"/>
    <w:rsid w:val="13824654"/>
    <w:rsid w:val="13EC7D20"/>
    <w:rsid w:val="14067033"/>
    <w:rsid w:val="145555B1"/>
    <w:rsid w:val="15E213DA"/>
    <w:rsid w:val="1638724C"/>
    <w:rsid w:val="16D552BE"/>
    <w:rsid w:val="16E96798"/>
    <w:rsid w:val="17147661"/>
    <w:rsid w:val="17BE7C25"/>
    <w:rsid w:val="18001E65"/>
    <w:rsid w:val="19BD0194"/>
    <w:rsid w:val="1A8E7D82"/>
    <w:rsid w:val="1B122762"/>
    <w:rsid w:val="1B345E31"/>
    <w:rsid w:val="1B724FAE"/>
    <w:rsid w:val="1B8F482E"/>
    <w:rsid w:val="1C8B457A"/>
    <w:rsid w:val="1D3E45FE"/>
    <w:rsid w:val="1D980236"/>
    <w:rsid w:val="1DAB47A7"/>
    <w:rsid w:val="1DEA3522"/>
    <w:rsid w:val="1E2F7187"/>
    <w:rsid w:val="1E9B1614"/>
    <w:rsid w:val="1F392181"/>
    <w:rsid w:val="200D1749"/>
    <w:rsid w:val="21156B08"/>
    <w:rsid w:val="21661111"/>
    <w:rsid w:val="21C74535"/>
    <w:rsid w:val="22205764"/>
    <w:rsid w:val="24844A49"/>
    <w:rsid w:val="24F904EE"/>
    <w:rsid w:val="2500362B"/>
    <w:rsid w:val="26445799"/>
    <w:rsid w:val="265D0239"/>
    <w:rsid w:val="27595274"/>
    <w:rsid w:val="27736336"/>
    <w:rsid w:val="278E4F1E"/>
    <w:rsid w:val="289447B6"/>
    <w:rsid w:val="28A94DB3"/>
    <w:rsid w:val="28DC43AF"/>
    <w:rsid w:val="29DD03DE"/>
    <w:rsid w:val="2A063491"/>
    <w:rsid w:val="2A293624"/>
    <w:rsid w:val="2B3F063B"/>
    <w:rsid w:val="2B6914CB"/>
    <w:rsid w:val="2BB60EE7"/>
    <w:rsid w:val="2C065C65"/>
    <w:rsid w:val="2D893867"/>
    <w:rsid w:val="2D9609EB"/>
    <w:rsid w:val="2ED00512"/>
    <w:rsid w:val="2F2B5748"/>
    <w:rsid w:val="2F3740ED"/>
    <w:rsid w:val="311A5A74"/>
    <w:rsid w:val="3126266B"/>
    <w:rsid w:val="31501496"/>
    <w:rsid w:val="321735FC"/>
    <w:rsid w:val="322C3E59"/>
    <w:rsid w:val="32452FC5"/>
    <w:rsid w:val="33791178"/>
    <w:rsid w:val="34565015"/>
    <w:rsid w:val="34684D49"/>
    <w:rsid w:val="348E2A01"/>
    <w:rsid w:val="34A66627"/>
    <w:rsid w:val="34FA1879"/>
    <w:rsid w:val="350607E9"/>
    <w:rsid w:val="351E6695"/>
    <w:rsid w:val="360D5BA8"/>
    <w:rsid w:val="3689291A"/>
    <w:rsid w:val="36987A8F"/>
    <w:rsid w:val="37F0752F"/>
    <w:rsid w:val="38EA21D0"/>
    <w:rsid w:val="39663F4D"/>
    <w:rsid w:val="39C27391"/>
    <w:rsid w:val="3A287454"/>
    <w:rsid w:val="3A8F302F"/>
    <w:rsid w:val="3AB331C1"/>
    <w:rsid w:val="3B365BA1"/>
    <w:rsid w:val="3BE30533"/>
    <w:rsid w:val="3CCC056A"/>
    <w:rsid w:val="3D0870C9"/>
    <w:rsid w:val="3F171845"/>
    <w:rsid w:val="3F650802"/>
    <w:rsid w:val="3F7E18C4"/>
    <w:rsid w:val="3FCF7461"/>
    <w:rsid w:val="401A339B"/>
    <w:rsid w:val="40FF07E3"/>
    <w:rsid w:val="41452699"/>
    <w:rsid w:val="415D3E87"/>
    <w:rsid w:val="41A575DC"/>
    <w:rsid w:val="42927B60"/>
    <w:rsid w:val="42BA072E"/>
    <w:rsid w:val="43992226"/>
    <w:rsid w:val="43AC6A00"/>
    <w:rsid w:val="441D78FE"/>
    <w:rsid w:val="447C5E2F"/>
    <w:rsid w:val="449A0F4E"/>
    <w:rsid w:val="44A122DD"/>
    <w:rsid w:val="44A91191"/>
    <w:rsid w:val="451333CC"/>
    <w:rsid w:val="45387C9D"/>
    <w:rsid w:val="46753A21"/>
    <w:rsid w:val="467C54C9"/>
    <w:rsid w:val="47646416"/>
    <w:rsid w:val="47841A42"/>
    <w:rsid w:val="47FC19A0"/>
    <w:rsid w:val="483536E1"/>
    <w:rsid w:val="486A0C38"/>
    <w:rsid w:val="488C6E00"/>
    <w:rsid w:val="48F0738F"/>
    <w:rsid w:val="49266E72"/>
    <w:rsid w:val="49284D7B"/>
    <w:rsid w:val="4B9C55AC"/>
    <w:rsid w:val="4BBE3774"/>
    <w:rsid w:val="4C207F8B"/>
    <w:rsid w:val="4D0E4287"/>
    <w:rsid w:val="4E4A7541"/>
    <w:rsid w:val="4E5C7274"/>
    <w:rsid w:val="4E694F9E"/>
    <w:rsid w:val="4EC2357B"/>
    <w:rsid w:val="4F674123"/>
    <w:rsid w:val="4FA113E3"/>
    <w:rsid w:val="511D0F3D"/>
    <w:rsid w:val="51C63383"/>
    <w:rsid w:val="5264494A"/>
    <w:rsid w:val="52D47D21"/>
    <w:rsid w:val="53192375"/>
    <w:rsid w:val="53B813F1"/>
    <w:rsid w:val="53FD0BB2"/>
    <w:rsid w:val="54DE09E3"/>
    <w:rsid w:val="55125CF2"/>
    <w:rsid w:val="556032FC"/>
    <w:rsid w:val="55E738C7"/>
    <w:rsid w:val="56DA342C"/>
    <w:rsid w:val="574216FD"/>
    <w:rsid w:val="576F4DF5"/>
    <w:rsid w:val="57E57060"/>
    <w:rsid w:val="57F14ED1"/>
    <w:rsid w:val="580C073E"/>
    <w:rsid w:val="58871450"/>
    <w:rsid w:val="591C41D0"/>
    <w:rsid w:val="594D4389"/>
    <w:rsid w:val="59BB5797"/>
    <w:rsid w:val="59FD190B"/>
    <w:rsid w:val="5A2A7069"/>
    <w:rsid w:val="5ADA39F5"/>
    <w:rsid w:val="5B1E7D8B"/>
    <w:rsid w:val="5BEF4D8C"/>
    <w:rsid w:val="5C0C4088"/>
    <w:rsid w:val="5C182A2D"/>
    <w:rsid w:val="5CF8285E"/>
    <w:rsid w:val="5D9C768D"/>
    <w:rsid w:val="5DEF5A0F"/>
    <w:rsid w:val="5F536705"/>
    <w:rsid w:val="5FAC5E96"/>
    <w:rsid w:val="6031230F"/>
    <w:rsid w:val="605A5A9B"/>
    <w:rsid w:val="6062696C"/>
    <w:rsid w:val="60870181"/>
    <w:rsid w:val="612276FD"/>
    <w:rsid w:val="615E4B62"/>
    <w:rsid w:val="62243E3F"/>
    <w:rsid w:val="62A720FF"/>
    <w:rsid w:val="637D1D0F"/>
    <w:rsid w:val="638D62E3"/>
    <w:rsid w:val="63A66B70"/>
    <w:rsid w:val="63B70D7D"/>
    <w:rsid w:val="63D27965"/>
    <w:rsid w:val="646031C3"/>
    <w:rsid w:val="647A1DAB"/>
    <w:rsid w:val="64D911C7"/>
    <w:rsid w:val="65497470"/>
    <w:rsid w:val="666845B1"/>
    <w:rsid w:val="66B37149"/>
    <w:rsid w:val="67A94E81"/>
    <w:rsid w:val="68075CA5"/>
    <w:rsid w:val="682D7860"/>
    <w:rsid w:val="683B461E"/>
    <w:rsid w:val="68E616DF"/>
    <w:rsid w:val="68EC14C9"/>
    <w:rsid w:val="691634DB"/>
    <w:rsid w:val="69623539"/>
    <w:rsid w:val="69A9560C"/>
    <w:rsid w:val="6A4953A1"/>
    <w:rsid w:val="6A683A22"/>
    <w:rsid w:val="6A742471"/>
    <w:rsid w:val="6A7A0D56"/>
    <w:rsid w:val="6B286A04"/>
    <w:rsid w:val="6B71549D"/>
    <w:rsid w:val="6B792DBC"/>
    <w:rsid w:val="6BE26BB3"/>
    <w:rsid w:val="6D4611FF"/>
    <w:rsid w:val="6D54653F"/>
    <w:rsid w:val="6DC51B60"/>
    <w:rsid w:val="6DCC7B1B"/>
    <w:rsid w:val="6F324CA2"/>
    <w:rsid w:val="6F72024E"/>
    <w:rsid w:val="70232FD8"/>
    <w:rsid w:val="70321B5A"/>
    <w:rsid w:val="70CE5958"/>
    <w:rsid w:val="71A1306D"/>
    <w:rsid w:val="71A60683"/>
    <w:rsid w:val="729C7B05"/>
    <w:rsid w:val="72B50B7E"/>
    <w:rsid w:val="730C2768"/>
    <w:rsid w:val="731D5BEB"/>
    <w:rsid w:val="73247AB1"/>
    <w:rsid w:val="73811325"/>
    <w:rsid w:val="73CF5C6F"/>
    <w:rsid w:val="73EF00BF"/>
    <w:rsid w:val="73F456D6"/>
    <w:rsid w:val="742F2BB2"/>
    <w:rsid w:val="745108FB"/>
    <w:rsid w:val="74C01A4B"/>
    <w:rsid w:val="77130569"/>
    <w:rsid w:val="77242776"/>
    <w:rsid w:val="78322C70"/>
    <w:rsid w:val="7860158C"/>
    <w:rsid w:val="789F6EDE"/>
    <w:rsid w:val="78E75809"/>
    <w:rsid w:val="78EE6B97"/>
    <w:rsid w:val="7BBD4F47"/>
    <w:rsid w:val="7BF546E1"/>
    <w:rsid w:val="7C014E34"/>
    <w:rsid w:val="7C466639"/>
    <w:rsid w:val="7D8A2C07"/>
    <w:rsid w:val="7D9A72EE"/>
    <w:rsid w:val="7E87370D"/>
    <w:rsid w:val="7EAC7EA3"/>
    <w:rsid w:val="7EDC56E4"/>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qFormat/>
    <w:uiPriority w:val="99"/>
    <w:pPr>
      <w:spacing w:after="120"/>
    </w:pPr>
    <w:rPr>
      <w:rFonts w:ascii="Times New Roman" w:cs="Times New Roman"/>
      <w:sz w:val="24"/>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99"/>
    <w:pPr>
      <w:spacing w:line="560" w:lineRule="exact"/>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paragraph" w:customStyle="1" w:styleId="11">
    <w:name w:val="样式4"/>
    <w:basedOn w:val="1"/>
    <w:qFormat/>
    <w:uiPriority w:val="0"/>
    <w:pPr>
      <w:spacing w:line="660" w:lineRule="exact"/>
      <w:jc w:val="center"/>
    </w:pPr>
    <w:rPr>
      <w:rFonts w:ascii="方正小标宋简体" w:eastAsia="方正小标宋简体"/>
      <w:b/>
      <w:sz w:val="44"/>
      <w:szCs w:val="44"/>
    </w:r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 w:type="paragraph" w:customStyle="1" w:styleId="13">
    <w:name w:val="图表目录1"/>
    <w:basedOn w:val="14"/>
    <w:next w:val="14"/>
    <w:qFormat/>
    <w:uiPriority w:val="0"/>
    <w:pPr>
      <w:ind w:left="200" w:leftChars="200" w:hanging="200" w:hangingChars="200"/>
    </w:p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3"/>
    <w:qFormat/>
    <w:uiPriority w:val="0"/>
    <w:pPr>
      <w:widowControl w:val="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6050</Words>
  <Characters>6287</Characters>
  <Lines>0</Lines>
  <Paragraphs>0</Paragraphs>
  <TotalTime>16</TotalTime>
  <ScaleCrop>false</ScaleCrop>
  <LinksUpToDate>false</LinksUpToDate>
  <CharactersWithSpaces>6309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2023-06-28T02:50:00Z</dcterms:created>
  <dc:creator>Administrator</dc:creator>
  <cp:lastModifiedBy>Cookies</cp:lastModifiedBy>
  <cp:lastPrinted>2025-12-25T01:25:00Z</cp:lastPrinted>
  <dcterms:modified xsi:type="dcterms:W3CDTF">2025-12-25T07:04:27Z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A237AA3E3FB64F89ABAB1A7D62D23E22_13</vt:lpwstr>
  </property>
  <property fmtid="{D5CDD505-2E9C-101B-9397-08002B2CF9AE}" pid="4" name="KSOTemplateDocerSaveRecord">
    <vt:lpwstr>eyJoZGlkIjoiYTRmODI3OTUwMDU4YTU0NGRmNGI1ZDhjNmI4MTE1OWQiLCJ1c2VySWQiOiIxMTU4Mjc1NTA5In0=</vt:lpwstr>
  </property>
</Properties>
</file>