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1026B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燃气PE管材、管件招采控制价</w:t>
      </w:r>
    </w:p>
    <w:tbl>
      <w:tblPr>
        <w:tblW w:w="82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875"/>
        <w:gridCol w:w="510"/>
        <w:gridCol w:w="2295"/>
        <w:gridCol w:w="1515"/>
        <w:gridCol w:w="1440"/>
      </w:tblGrid>
      <w:tr w14:paraId="3D85C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F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D7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EA7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2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规格及型号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7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A8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含税控制价（元）</w:t>
            </w:r>
          </w:p>
        </w:tc>
      </w:tr>
      <w:tr w14:paraId="23F75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08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12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燃气用埋地聚乙烯(PE)管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9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CF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 SDR11 PE100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F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821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80.15 </w:t>
            </w:r>
          </w:p>
        </w:tc>
      </w:tr>
      <w:tr w14:paraId="44721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5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1E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燃气用埋地聚乙烯(PE)管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CC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2D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 SDR11 PE100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F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AF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37.80 </w:t>
            </w:r>
          </w:p>
        </w:tc>
      </w:tr>
      <w:tr w14:paraId="10FB9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A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9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PE注塑管件：90°弯头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85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24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3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89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59.87 </w:t>
            </w:r>
          </w:p>
        </w:tc>
      </w:tr>
      <w:tr w14:paraId="2AC5C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F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0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PE注塑管件：90°弯头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5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7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2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E59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26.51 </w:t>
            </w:r>
          </w:p>
        </w:tc>
      </w:tr>
      <w:tr w14:paraId="6E6AA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5F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55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PE注塑管件：45°弯头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9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7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32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B00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46.59 </w:t>
            </w:r>
          </w:p>
        </w:tc>
      </w:tr>
      <w:tr w14:paraId="36BCE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D3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1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PE注塑管件：45°弯头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F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3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4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16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20.65 </w:t>
            </w:r>
          </w:p>
        </w:tc>
      </w:tr>
      <w:tr w14:paraId="1542E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0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2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PE注塑管件：等径三通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27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6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3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B1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30.27 </w:t>
            </w:r>
          </w:p>
        </w:tc>
      </w:tr>
      <w:tr w14:paraId="27EE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E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8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PE注塑管件：异径三通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2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E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8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092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67.17 </w:t>
            </w:r>
          </w:p>
        </w:tc>
      </w:tr>
      <w:tr w14:paraId="4B008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9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5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PE注塑管件：异径三通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83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B1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C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7E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66.22 </w:t>
            </w:r>
          </w:p>
        </w:tc>
      </w:tr>
      <w:tr w14:paraId="65312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1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C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PE注塑管件：异径直接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7A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7C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62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179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25.68 </w:t>
            </w:r>
          </w:p>
        </w:tc>
      </w:tr>
      <w:tr w14:paraId="1A289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D2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F5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电熔管件:90°弯头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0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8E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C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A76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103.46 </w:t>
            </w:r>
          </w:p>
        </w:tc>
      </w:tr>
      <w:tr w14:paraId="4ACB9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6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1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电熔管件:90°弯头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59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5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A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56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47.65 </w:t>
            </w:r>
          </w:p>
        </w:tc>
      </w:tr>
      <w:tr w14:paraId="3B13B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7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0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电熔管件:45°弯头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A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2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2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08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111.08 </w:t>
            </w:r>
          </w:p>
        </w:tc>
      </w:tr>
      <w:tr w14:paraId="5D769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4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F9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电熔管件:45°弯头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4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B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9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DE9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52.62 </w:t>
            </w:r>
          </w:p>
        </w:tc>
      </w:tr>
      <w:tr w14:paraId="111F3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C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6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电熔管件：等径三通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7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E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5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485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54.34 </w:t>
            </w:r>
          </w:p>
        </w:tc>
      </w:tr>
      <w:tr w14:paraId="3411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6D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8D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电熔管件：异径三通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CC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A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F7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592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123.85 </w:t>
            </w:r>
          </w:p>
        </w:tc>
      </w:tr>
      <w:tr w14:paraId="714B0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6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7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电熔管件：异径三通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5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F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2A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8A1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121.48 </w:t>
            </w:r>
          </w:p>
        </w:tc>
      </w:tr>
      <w:tr w14:paraId="04DCA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3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07B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电熔管件：异径三通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C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5F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9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8E2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116.29 </w:t>
            </w:r>
          </w:p>
        </w:tc>
      </w:tr>
      <w:tr w14:paraId="02A5C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1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E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电熔管件：异径直接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F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0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dn160×110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0B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85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78.69 </w:t>
            </w:r>
          </w:p>
        </w:tc>
      </w:tr>
      <w:tr w14:paraId="78C6F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18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7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电熔：管帽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F3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D4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8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6EF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11.15 </w:t>
            </w:r>
          </w:p>
        </w:tc>
      </w:tr>
      <w:tr w14:paraId="18755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BF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E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电熔：套筒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FB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A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F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7D7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58.31 </w:t>
            </w:r>
          </w:p>
        </w:tc>
      </w:tr>
      <w:tr w14:paraId="0DAB8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C9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0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电熔：套筒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E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76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B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C2A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27.87 </w:t>
            </w:r>
          </w:p>
        </w:tc>
      </w:tr>
      <w:tr w14:paraId="74F09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F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6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电熔：套筒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43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6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3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燃气用埋地聚乙烯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2AF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11.01 </w:t>
            </w:r>
          </w:p>
        </w:tc>
      </w:tr>
      <w:tr w14:paraId="1E2BB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13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E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钢塑转换接头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3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C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直管式钢塑转换接头 dn160 /D159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9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钢管端接管：D159×6 20# 3PE 防腐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 管端接管：PE100 SDR11 dn160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除焊口外，整体加强级防腐；PE 端带电熔承口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293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473.95 </w:t>
            </w:r>
          </w:p>
        </w:tc>
      </w:tr>
      <w:tr w14:paraId="7E76A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E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E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钢塑转换接头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0C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1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直管式钢塑转换接头 dn110 /D108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E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钢管端接管：D108×5 20# 3PE 防腐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 管端接管：PE100 SDR11 dn110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除焊口外，整体加强级防腐；PE 端带电熔承口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335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272.08 </w:t>
            </w:r>
          </w:p>
        </w:tc>
      </w:tr>
      <w:tr w14:paraId="6359A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E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C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4A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F8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dn160 PE100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3E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阀门具有双放散功能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接管管材：dn160 PE100 / SDR11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 端带电熔承口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C1B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2275.38 </w:t>
            </w:r>
          </w:p>
        </w:tc>
      </w:tr>
      <w:tr w14:paraId="4DD9E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8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09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C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4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dn110 PE100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C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阀门具有双放散功能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接管管材：dn110 PE100 / SDR11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 端带电熔承口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DC0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1340.77 </w:t>
            </w:r>
          </w:p>
        </w:tc>
      </w:tr>
      <w:tr w14:paraId="3C4A0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E4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3D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1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3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PE100 dn90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E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阀门具有双放散功能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接管管材：dn90  PE100 / SDR11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带电熔端头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B0B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1119.73 </w:t>
            </w:r>
          </w:p>
        </w:tc>
      </w:tr>
      <w:tr w14:paraId="49116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4E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F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84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B8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PE100 dn63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4B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燃气用聚乙烯埋地球阀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阀门具有双放散功能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接管管材：dn63  PE100 / SDR11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带电熔端头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41E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642.32 </w:t>
            </w:r>
          </w:p>
        </w:tc>
      </w:tr>
    </w:tbl>
    <w:p w14:paraId="0E2965CE">
      <w:pPr>
        <w:jc w:val="both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936C4"/>
    <w:rsid w:val="1D330143"/>
    <w:rsid w:val="411A7545"/>
    <w:rsid w:val="5A7E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</Words>
  <Characters>18</Characters>
  <Lines>0</Lines>
  <Paragraphs>0</Paragraphs>
  <TotalTime>19</TotalTime>
  <ScaleCrop>false</ScaleCrop>
  <LinksUpToDate>false</LinksUpToDate>
  <CharactersWithSpaces>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2025-10-10T08:44:00Z</dcterms:created>
  <dc:creator>Administrator</dc:creator>
  <cp:lastModifiedBy>陈鹏</cp:lastModifiedBy>
  <dcterms:modified xsi:type="dcterms:W3CDTF">2025-10-10T09:18:23Z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eyJoZGlkIjoiOTQzZjNjZmEwZmZlZjBlZjRmNzRkNDZmNmY2NDUwZjEiLCJ1c2VySWQiOiIxMDE4ODA2NSJ9</vt:lpwstr>
  </property>
  <property fmtid="{D5CDD505-2E9C-101B-9397-08002B2CF9AE}" pid="4" name="ICV">
    <vt:lpwstr>1B88A0B3882E4710BC5D15E72BA18E15_13</vt:lpwstr>
  </property>
</Properties>
</file>