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EF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</w:p>
    <w:p w14:paraId="47820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安家村水稻收割及运输服务项目现场踏勘签到记录</w:t>
      </w:r>
    </w:p>
    <w:tbl>
      <w:tblPr>
        <w:tblStyle w:val="4"/>
        <w:tblW w:w="13850" w:type="dxa"/>
        <w:tblInd w:w="1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7"/>
        <w:gridCol w:w="1767"/>
        <w:gridCol w:w="1483"/>
        <w:gridCol w:w="2317"/>
        <w:gridCol w:w="2166"/>
        <w:gridCol w:w="2200"/>
      </w:tblGrid>
      <w:tr w14:paraId="31E42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25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踏勘地点：四川省德阳市罗江区安家村水稻种植农田区域</w:t>
            </w:r>
          </w:p>
        </w:tc>
      </w:tr>
      <w:tr w14:paraId="5AE08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8D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踏勘时间：2025年9月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 w14:paraId="7F487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0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踏勘联系人：李肖 18328016590</w:t>
            </w:r>
          </w:p>
        </w:tc>
      </w:tr>
      <w:tr w14:paraId="4D226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3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7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注意事项：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本次踏勘为询价必要环节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。参与踏勘即视为已完全了解水稻收割区域的实际田间情况；若未参与踏勘，其提交的报价文件也将被视为已完全知晓并认可上述实际情况。请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踏勘人员严格遵守现场安全规定，注意人身安全，并妥善保管好个人物品，采购方对踏勘期间发生的任何人身及财产安全事故不承担责任。</w:t>
            </w:r>
          </w:p>
        </w:tc>
      </w:tr>
      <w:tr w14:paraId="35AC9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8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4F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​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踏勘签到记录</w:t>
            </w:r>
          </w:p>
        </w:tc>
      </w:tr>
      <w:tr w14:paraId="3697F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3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D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7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参与人员姓名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77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E1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签到日期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5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签名确认</w:t>
            </w:r>
          </w:p>
        </w:tc>
      </w:tr>
      <w:tr w14:paraId="26400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3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12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4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0E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F3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B5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2025年9月   日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49D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F8BD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850" w:type="dxa"/>
            <w:gridSpan w:val="6"/>
            <w:tcBorders>
              <w:top w:val="nil"/>
              <w:left w:val="single" w:color="E0E0E0" w:sz="8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DB12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采购方确认：</w:t>
            </w:r>
          </w:p>
        </w:tc>
      </w:tr>
      <w:tr w14:paraId="06C97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00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德阳罗江金诚土地整治有限责任公司</w:t>
            </w:r>
          </w:p>
        </w:tc>
      </w:tr>
    </w:tbl>
    <w:p w14:paraId="78E245A4">
      <w:bookmarkStart w:id="0" w:name="_GoBack"/>
      <w:bookmarkEnd w:id="0"/>
    </w:p>
    <w:sectPr>
      <w:pgSz w:w="16838" w:h="11906" w:orient="landscape"/>
      <w:pgMar w:top="1588" w:right="1440" w:bottom="113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F3E37"/>
    <w:rsid w:val="6F5F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368"/>
    </w:pPr>
    <w:rPr>
      <w:rFonts w:ascii="宋体" w:hAnsi="宋体" w:eastAsia="宋体" w:cs="宋体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2025-09-11T08:09:00Z</dcterms:created>
  <dc:creator>李肖</dc:creator>
  <cp:lastModifiedBy>李肖</cp:lastModifiedBy>
  <dcterms:modified xsi:type="dcterms:W3CDTF">2025-09-11T08:11:49Z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3821B549C9B7490EB3B4189A67E257F3_11</vt:lpwstr>
  </property>
  <property fmtid="{D5CDD505-2E9C-101B-9397-08002B2CF9AE}" pid="4" name="KSOTemplateDocerSaveRecord">
    <vt:lpwstr>eyJoZGlkIjoiNjhkOTIxMWNlMzU2ZGI1ZGNjZmNhMDc2OTg2MWVkZGMiLCJ1c2VySWQiOiIyNzYwNTkyOTUifQ==</vt:lpwstr>
  </property>
</Properties>
</file>